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EE3" w:rsidRDefault="005F1EE3" w:rsidP="00357CFA">
      <w:pPr>
        <w:tabs>
          <w:tab w:val="left" w:pos="1470"/>
        </w:tabs>
        <w:ind w:right="-32"/>
        <w:rPr>
          <w:b/>
          <w:bCs/>
          <w:i/>
          <w:iCs/>
          <w:sz w:val="20"/>
          <w:szCs w:val="20"/>
        </w:rPr>
      </w:pPr>
    </w:p>
    <w:p w:rsidR="003D4515" w:rsidRPr="008B6087" w:rsidRDefault="003D4515" w:rsidP="005F1EE3">
      <w:pPr>
        <w:ind w:right="-32"/>
        <w:jc w:val="right"/>
        <w:rPr>
          <w:i/>
          <w:iCs/>
          <w:sz w:val="20"/>
          <w:szCs w:val="20"/>
        </w:rPr>
      </w:pPr>
      <w:r w:rsidRPr="008B6087">
        <w:rPr>
          <w:bCs/>
          <w:i/>
          <w:iCs/>
          <w:sz w:val="20"/>
          <w:szCs w:val="20"/>
        </w:rPr>
        <w:t>Příloha č. 1</w:t>
      </w:r>
      <w:r w:rsidRPr="008B6087">
        <w:rPr>
          <w:i/>
          <w:iCs/>
          <w:sz w:val="20"/>
          <w:szCs w:val="20"/>
        </w:rPr>
        <w:t xml:space="preserve"> </w:t>
      </w:r>
      <w:r w:rsidR="005F1EE3" w:rsidRPr="008B6087">
        <w:rPr>
          <w:bCs/>
          <w:i/>
          <w:iCs/>
          <w:sz w:val="20"/>
          <w:szCs w:val="20"/>
        </w:rPr>
        <w:t xml:space="preserve">Zadávací </w:t>
      </w:r>
      <w:r w:rsidRPr="008B6087">
        <w:rPr>
          <w:bCs/>
          <w:i/>
          <w:iCs/>
          <w:sz w:val="20"/>
          <w:szCs w:val="20"/>
        </w:rPr>
        <w:t>dokumentace</w:t>
      </w:r>
    </w:p>
    <w:p w:rsidR="003D4515" w:rsidRPr="008B6087" w:rsidRDefault="003D4515" w:rsidP="00050048">
      <w:pPr>
        <w:jc w:val="right"/>
        <w:rPr>
          <w:i/>
          <w:iCs/>
          <w:sz w:val="20"/>
          <w:szCs w:val="20"/>
        </w:rPr>
      </w:pPr>
      <w:r w:rsidRPr="008B6087">
        <w:rPr>
          <w:i/>
          <w:iCs/>
          <w:sz w:val="20"/>
          <w:szCs w:val="20"/>
        </w:rPr>
        <w:t xml:space="preserve">Počet stran: </w:t>
      </w:r>
      <w:r w:rsidR="00672157" w:rsidRPr="008B6087">
        <w:rPr>
          <w:rStyle w:val="slostrnky"/>
          <w:i/>
          <w:iCs/>
          <w:sz w:val="20"/>
          <w:szCs w:val="20"/>
        </w:rPr>
        <w:fldChar w:fldCharType="begin"/>
      </w:r>
      <w:r w:rsidR="00E76EAF" w:rsidRPr="008B6087">
        <w:rPr>
          <w:rStyle w:val="slostrnky"/>
          <w:i/>
          <w:iCs/>
          <w:sz w:val="20"/>
          <w:szCs w:val="20"/>
        </w:rPr>
        <w:instrText xml:space="preserve"> NUMPAGES </w:instrText>
      </w:r>
      <w:r w:rsidR="00672157" w:rsidRPr="008B6087">
        <w:rPr>
          <w:rStyle w:val="slostrnky"/>
          <w:i/>
          <w:iCs/>
          <w:sz w:val="20"/>
          <w:szCs w:val="20"/>
        </w:rPr>
        <w:fldChar w:fldCharType="separate"/>
      </w:r>
      <w:r w:rsidR="000E00A9" w:rsidRPr="008B6087">
        <w:rPr>
          <w:rStyle w:val="slostrnky"/>
          <w:i/>
          <w:iCs/>
          <w:noProof/>
          <w:sz w:val="20"/>
          <w:szCs w:val="20"/>
        </w:rPr>
        <w:t>3</w:t>
      </w:r>
      <w:r w:rsidR="00672157" w:rsidRPr="008B6087">
        <w:rPr>
          <w:rStyle w:val="slostrnky"/>
          <w:i/>
          <w:iCs/>
          <w:sz w:val="20"/>
          <w:szCs w:val="20"/>
        </w:rPr>
        <w:fldChar w:fldCharType="end"/>
      </w:r>
    </w:p>
    <w:p w:rsidR="003D4515" w:rsidRPr="008B6087" w:rsidRDefault="003D4515" w:rsidP="005F1EE3">
      <w:pPr>
        <w:rPr>
          <w:b/>
          <w:bCs/>
          <w:sz w:val="28"/>
          <w:szCs w:val="28"/>
        </w:rPr>
      </w:pPr>
    </w:p>
    <w:p w:rsidR="003D4515" w:rsidRPr="008B6087" w:rsidRDefault="005F1EE3" w:rsidP="003A6A39">
      <w:pPr>
        <w:jc w:val="center"/>
        <w:rPr>
          <w:b/>
          <w:sz w:val="40"/>
          <w:szCs w:val="40"/>
        </w:rPr>
      </w:pPr>
      <w:r w:rsidRPr="008B6087">
        <w:rPr>
          <w:b/>
          <w:bCs/>
          <w:sz w:val="44"/>
          <w:szCs w:val="40"/>
        </w:rPr>
        <w:t>„</w:t>
      </w:r>
      <w:r w:rsidR="00650219" w:rsidRPr="008B6087">
        <w:rPr>
          <w:b/>
          <w:sz w:val="44"/>
          <w:szCs w:val="40"/>
        </w:rPr>
        <w:t>Specifikace předmětu plnění</w:t>
      </w:r>
      <w:r w:rsidRPr="008B6087">
        <w:rPr>
          <w:b/>
          <w:bCs/>
          <w:sz w:val="44"/>
          <w:szCs w:val="40"/>
        </w:rPr>
        <w:t>“</w:t>
      </w:r>
    </w:p>
    <w:p w:rsidR="00D81D5A" w:rsidRPr="008B6087" w:rsidRDefault="00D81D5A">
      <w:pPr>
        <w:rPr>
          <w:b/>
          <w:bCs/>
          <w:sz w:val="20"/>
          <w:szCs w:val="28"/>
        </w:rPr>
      </w:pPr>
    </w:p>
    <w:p w:rsidR="00D81D5A" w:rsidRPr="008B6087" w:rsidRDefault="00D81D5A" w:rsidP="00C13245">
      <w:pPr>
        <w:jc w:val="center"/>
        <w:rPr>
          <w:b/>
          <w:bCs/>
          <w:sz w:val="32"/>
          <w:szCs w:val="32"/>
        </w:rPr>
      </w:pPr>
      <w:r w:rsidRPr="008B6087">
        <w:rPr>
          <w:b/>
          <w:bCs/>
          <w:sz w:val="32"/>
          <w:szCs w:val="32"/>
        </w:rPr>
        <w:t xml:space="preserve">č á s t   6.  </w:t>
      </w:r>
      <w:r w:rsidR="00C13245" w:rsidRPr="008B6087">
        <w:rPr>
          <w:b/>
          <w:bCs/>
          <w:sz w:val="32"/>
          <w:szCs w:val="32"/>
        </w:rPr>
        <w:t xml:space="preserve"> </w:t>
      </w:r>
      <w:r w:rsidRPr="008B6087">
        <w:rPr>
          <w:b/>
          <w:bCs/>
          <w:sz w:val="32"/>
          <w:szCs w:val="32"/>
        </w:rPr>
        <w:t>Z A D Á V A C Í   D O K U M E N T A C E</w:t>
      </w:r>
    </w:p>
    <w:p w:rsidR="00D81D5A" w:rsidRPr="008B6087" w:rsidRDefault="00D81D5A" w:rsidP="00357CFA">
      <w:pPr>
        <w:tabs>
          <w:tab w:val="left" w:pos="1380"/>
        </w:tabs>
        <w:rPr>
          <w:b/>
          <w:bCs/>
          <w:sz w:val="20"/>
          <w:szCs w:val="28"/>
        </w:rPr>
      </w:pPr>
    </w:p>
    <w:p w:rsidR="003D4515" w:rsidRPr="008B6087" w:rsidRDefault="003D4515" w:rsidP="009B5678">
      <w:pPr>
        <w:pStyle w:val="Odstavecseseznamem"/>
        <w:ind w:left="0"/>
        <w:jc w:val="center"/>
        <w:rPr>
          <w:b/>
          <w:bCs/>
          <w:sz w:val="32"/>
          <w:szCs w:val="32"/>
        </w:rPr>
      </w:pPr>
      <w:r w:rsidRPr="008B6087">
        <w:rPr>
          <w:b/>
          <w:bCs/>
          <w:sz w:val="32"/>
          <w:szCs w:val="32"/>
        </w:rPr>
        <w:t>veřejné zakázky malého rozsahu</w:t>
      </w:r>
    </w:p>
    <w:p w:rsidR="008254C0" w:rsidRPr="008B6087" w:rsidRDefault="003D4515" w:rsidP="00DE3EFF">
      <w:pPr>
        <w:spacing w:before="120" w:after="120"/>
        <w:jc w:val="center"/>
        <w:rPr>
          <w:b/>
          <w:bCs/>
          <w:smallCaps/>
          <w:sz w:val="48"/>
          <w:szCs w:val="40"/>
        </w:rPr>
      </w:pPr>
      <w:r w:rsidRPr="008B6087">
        <w:rPr>
          <w:b/>
          <w:bCs/>
          <w:smallCaps/>
          <w:sz w:val="48"/>
          <w:szCs w:val="40"/>
        </w:rPr>
        <w:t>„</w:t>
      </w:r>
      <w:r w:rsidR="008B6087" w:rsidRPr="008B6087">
        <w:rPr>
          <w:b/>
          <w:bCs/>
          <w:smallCaps/>
          <w:sz w:val="48"/>
          <w:szCs w:val="40"/>
        </w:rPr>
        <w:t xml:space="preserve">Laboratorní přístroje - </w:t>
      </w:r>
      <w:r w:rsidR="00DE3EFF" w:rsidRPr="008B6087">
        <w:rPr>
          <w:b/>
          <w:bCs/>
          <w:smallCaps/>
          <w:sz w:val="48"/>
          <w:szCs w:val="40"/>
        </w:rPr>
        <w:t>Lázně</w:t>
      </w:r>
      <w:r w:rsidRPr="008B6087">
        <w:rPr>
          <w:b/>
          <w:bCs/>
          <w:smallCaps/>
          <w:sz w:val="48"/>
          <w:szCs w:val="40"/>
        </w:rPr>
        <w:t>“</w:t>
      </w:r>
    </w:p>
    <w:p w:rsidR="0047135D" w:rsidRPr="008B6087" w:rsidRDefault="00887A3F" w:rsidP="00C704CA">
      <w:pPr>
        <w:jc w:val="center"/>
        <w:rPr>
          <w:b/>
          <w:bCs/>
          <w:sz w:val="32"/>
          <w:szCs w:val="32"/>
        </w:rPr>
      </w:pPr>
      <w:r w:rsidRPr="008B6087">
        <w:rPr>
          <w:b/>
          <w:bCs/>
          <w:sz w:val="32"/>
          <w:szCs w:val="32"/>
        </w:rPr>
        <w:t xml:space="preserve">s </w:t>
      </w:r>
      <w:r w:rsidR="003D4515" w:rsidRPr="008B6087">
        <w:rPr>
          <w:b/>
          <w:bCs/>
          <w:sz w:val="32"/>
          <w:szCs w:val="32"/>
        </w:rPr>
        <w:t>uvedením jeho kvantifikace a</w:t>
      </w:r>
      <w:r w:rsidR="004B624A" w:rsidRPr="008B6087">
        <w:rPr>
          <w:b/>
          <w:bCs/>
          <w:sz w:val="32"/>
          <w:szCs w:val="32"/>
        </w:rPr>
        <w:t xml:space="preserve"> minimálních</w:t>
      </w:r>
      <w:r w:rsidR="003D4515" w:rsidRPr="008B6087">
        <w:rPr>
          <w:b/>
          <w:bCs/>
          <w:sz w:val="32"/>
          <w:szCs w:val="32"/>
        </w:rPr>
        <w:t xml:space="preserve"> technických parametrů požadovaných zadavatelem</w:t>
      </w:r>
    </w:p>
    <w:p w:rsidR="008254C0" w:rsidRPr="008B6087" w:rsidRDefault="008254C0" w:rsidP="008254C0">
      <w:pPr>
        <w:rPr>
          <w:b/>
          <w:bCs/>
          <w:sz w:val="20"/>
          <w:szCs w:val="20"/>
        </w:rPr>
      </w:pPr>
    </w:p>
    <w:p w:rsidR="004B624A" w:rsidRPr="008B6087" w:rsidRDefault="008254C0" w:rsidP="00357CFA">
      <w:pPr>
        <w:spacing w:after="120"/>
        <w:jc w:val="both"/>
        <w:rPr>
          <w:b/>
          <w:bCs/>
          <w:sz w:val="32"/>
          <w:szCs w:val="32"/>
        </w:rPr>
      </w:pPr>
      <w:r w:rsidRPr="008B6087">
        <w:t xml:space="preserve">Platí, že pokud je  ve výzvě, v </w:t>
      </w:r>
      <w:r w:rsidR="00C13245" w:rsidRPr="008B6087">
        <w:t> zadávací dokumentaci či v jiné</w:t>
      </w:r>
      <w:r w:rsidRPr="008B6087">
        <w:t xml:space="preserve">  příloze k této VZ uveden odkaz na konkrétní výrobek či výrobce, neznamená to, že zadavatel požaduje po uchazeči </w:t>
      </w:r>
      <w:r w:rsidR="00BC0E3C" w:rsidRPr="008B6087">
        <w:t>použití</w:t>
      </w:r>
      <w:r w:rsidRPr="008B6087">
        <w:t xml:space="preserve"> a ocenění tohoto konkrétního výrobku. Uchazeč může při utváření nabídky použít jakýkoliv ekvivalentní výrobek od jakéhokoliv jiného výrobce, pokud dodrží technické a kvalitativní parametry dané touto </w:t>
      </w:r>
      <w:r w:rsidR="00FE633F" w:rsidRPr="008B6087">
        <w:t>specifikací.</w:t>
      </w:r>
    </w:p>
    <w:p w:rsidR="00357CFA" w:rsidRPr="008B6087" w:rsidRDefault="004B624A" w:rsidP="00357CFA">
      <w:pPr>
        <w:spacing w:before="60" w:after="120"/>
        <w:jc w:val="both"/>
        <w:rPr>
          <w:b/>
        </w:rPr>
      </w:pPr>
      <w:r w:rsidRPr="008B6087">
        <w:t>Je-li v této dokumentaci definován konkrétní číselný údaj nebo číselné rozmezí hodnot nebo konkrétní výrobek (nebo technologie) a</w:t>
      </w:r>
      <w:r w:rsidR="003C5AD0" w:rsidRPr="008B6087">
        <w:t xml:space="preserve"> v</w:t>
      </w:r>
      <w:r w:rsidRPr="008B6087">
        <w:t xml:space="preserve"> technické specifikaci není uvedeno výslovně jinak, má se za to, že </w:t>
      </w:r>
      <w:r w:rsidRPr="008B6087">
        <w:rPr>
          <w:b/>
          <w:u w:val="single"/>
        </w:rPr>
        <w:t>je tím definován minimálně požadovaný standard</w:t>
      </w:r>
      <w:r w:rsidRPr="008B6087">
        <w:rPr>
          <w:b/>
        </w:rPr>
        <w:t xml:space="preserve"> a uchazeč jej může v nabídce nahradit i výrobkem nebo technologií srovnatelnou nebo lepší.</w:t>
      </w:r>
    </w:p>
    <w:p w:rsidR="00357CFA" w:rsidRPr="008B6087" w:rsidRDefault="00357CFA" w:rsidP="00357CFA">
      <w:pPr>
        <w:pStyle w:val="Bezmezer"/>
        <w:spacing w:after="120"/>
        <w:jc w:val="both"/>
        <w:rPr>
          <w:rFonts w:ascii="Times New Roman" w:hAnsi="Times New Roman"/>
          <w:sz w:val="24"/>
          <w:szCs w:val="24"/>
        </w:rPr>
      </w:pPr>
      <w:r w:rsidRPr="008B6087">
        <w:rPr>
          <w:rFonts w:ascii="Times New Roman" w:hAnsi="Times New Roman"/>
          <w:sz w:val="24"/>
          <w:szCs w:val="24"/>
        </w:rPr>
        <w:t>Všechny části (položky) této VZ jsou hrazeny z neinvestičních prostředků, zadavatel si tedy rovněž vyhrazuje právo neuzavřít smlouvu s uchazečem na příslušnou část veřejné zakázky, pokud by uchazečem nabídnutá cena za jeden dílčí kus přístroje (nikoliv položku, která může obsahovat i více kusů) obsažen</w:t>
      </w:r>
      <w:r w:rsidR="00DE3EFF" w:rsidRPr="008B6087">
        <w:rPr>
          <w:rFonts w:ascii="Times New Roman" w:hAnsi="Times New Roman"/>
          <w:sz w:val="24"/>
          <w:szCs w:val="24"/>
        </w:rPr>
        <w:t>ý</w:t>
      </w:r>
      <w:r w:rsidRPr="008B6087">
        <w:rPr>
          <w:rFonts w:ascii="Times New Roman" w:hAnsi="Times New Roman"/>
          <w:sz w:val="24"/>
          <w:szCs w:val="24"/>
        </w:rPr>
        <w:t xml:space="preserve"> v příslušné části VZ byla </w:t>
      </w:r>
      <w:r w:rsidRPr="008B6087">
        <w:rPr>
          <w:rFonts w:ascii="Times New Roman" w:hAnsi="Times New Roman"/>
          <w:b/>
          <w:sz w:val="24"/>
          <w:szCs w:val="24"/>
        </w:rPr>
        <w:t>40 000 CZK včetně DPH</w:t>
      </w:r>
      <w:r w:rsidRPr="008B6087">
        <w:rPr>
          <w:rFonts w:ascii="Times New Roman" w:hAnsi="Times New Roman"/>
          <w:sz w:val="24"/>
          <w:szCs w:val="24"/>
        </w:rPr>
        <w:t xml:space="preserve"> a vyšší,</w:t>
      </w:r>
      <w:r w:rsidR="00DE3EFF" w:rsidRPr="008B6087">
        <w:rPr>
          <w:rFonts w:ascii="Times New Roman" w:hAnsi="Times New Roman"/>
          <w:sz w:val="24"/>
          <w:szCs w:val="24"/>
        </w:rPr>
        <w:t xml:space="preserve"> a</w:t>
      </w:r>
      <w:r w:rsidRPr="008B6087">
        <w:rPr>
          <w:rFonts w:ascii="Times New Roman" w:hAnsi="Times New Roman"/>
          <w:sz w:val="24"/>
          <w:szCs w:val="24"/>
        </w:rPr>
        <w:t xml:space="preserve"> pokud by tím následně mohlo dojít ke vzniku neuznatelných nákladů ze strany ŘO OP VK. </w:t>
      </w:r>
    </w:p>
    <w:p w:rsidR="003A6A39" w:rsidRPr="008B6087" w:rsidRDefault="003A6A39">
      <w:r w:rsidRPr="008B6087">
        <w:br w:type="page"/>
      </w:r>
    </w:p>
    <w:p w:rsidR="0055164B" w:rsidRPr="008B6087" w:rsidRDefault="0055164B" w:rsidP="00E266D8">
      <w:pPr>
        <w:jc w:val="center"/>
      </w:pPr>
    </w:p>
    <w:p w:rsidR="00C82F40" w:rsidRPr="008B6087" w:rsidRDefault="00C82F40"/>
    <w:tbl>
      <w:tblPr>
        <w:tblW w:w="1506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"/>
        <w:gridCol w:w="2551"/>
        <w:gridCol w:w="709"/>
        <w:gridCol w:w="709"/>
        <w:gridCol w:w="10206"/>
      </w:tblGrid>
      <w:tr w:rsidR="00986676" w:rsidRPr="008B6087" w:rsidTr="00C13245">
        <w:trPr>
          <w:cantSplit/>
          <w:trHeight w:val="614"/>
        </w:trPr>
        <w:tc>
          <w:tcPr>
            <w:tcW w:w="1506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</w:tcPr>
          <w:p w:rsidR="00986676" w:rsidRPr="008B6087" w:rsidRDefault="00986676" w:rsidP="00986676">
            <w:pPr>
              <w:spacing w:before="120" w:after="120"/>
              <w:rPr>
                <w:b/>
                <w:bCs/>
              </w:rPr>
            </w:pPr>
            <w:r w:rsidRPr="008B6087">
              <w:rPr>
                <w:b/>
                <w:bCs/>
              </w:rPr>
              <w:t>Seznam zboží:</w:t>
            </w:r>
          </w:p>
          <w:p w:rsidR="00986676" w:rsidRPr="008B6087" w:rsidRDefault="00986676" w:rsidP="00986676">
            <w:pPr>
              <w:spacing w:before="120" w:after="120"/>
              <w:rPr>
                <w:b/>
                <w:bCs/>
              </w:rPr>
            </w:pPr>
            <w:r w:rsidRPr="008B6087">
              <w:rPr>
                <w:b/>
                <w:i/>
              </w:rPr>
              <w:t xml:space="preserve">Inovace Bc a </w:t>
            </w:r>
            <w:proofErr w:type="spellStart"/>
            <w:r w:rsidRPr="008B6087">
              <w:rPr>
                <w:b/>
                <w:i/>
              </w:rPr>
              <w:t>NaMg</w:t>
            </w:r>
            <w:proofErr w:type="spellEnd"/>
            <w:r w:rsidRPr="008B6087">
              <w:rPr>
                <w:b/>
                <w:i/>
              </w:rPr>
              <w:t xml:space="preserve"> SP v oboru Bezpečnost a kvalita potravin, </w:t>
            </w:r>
            <w:proofErr w:type="spellStart"/>
            <w:r w:rsidRPr="008B6087">
              <w:rPr>
                <w:b/>
                <w:i/>
              </w:rPr>
              <w:t>re</w:t>
            </w:r>
            <w:r w:rsidR="008755AE" w:rsidRPr="008B6087">
              <w:rPr>
                <w:b/>
                <w:i/>
              </w:rPr>
              <w:t>g</w:t>
            </w:r>
            <w:proofErr w:type="spellEnd"/>
            <w:r w:rsidR="008755AE" w:rsidRPr="008B6087">
              <w:rPr>
                <w:b/>
                <w:i/>
              </w:rPr>
              <w:t>. č. projektu CZ.1.07/2.2.00/28</w:t>
            </w:r>
            <w:r w:rsidRPr="008B6087">
              <w:rPr>
                <w:b/>
                <w:i/>
              </w:rPr>
              <w:t>.0287</w:t>
            </w:r>
          </w:p>
        </w:tc>
      </w:tr>
      <w:tr w:rsidR="00C13245" w:rsidRPr="008B6087" w:rsidTr="00C13245">
        <w:trPr>
          <w:cantSplit/>
          <w:trHeight w:val="562"/>
        </w:trPr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13245" w:rsidRPr="008B6087" w:rsidRDefault="00C13245" w:rsidP="002F023F">
            <w:pPr>
              <w:jc w:val="center"/>
              <w:rPr>
                <w:b/>
                <w:i/>
                <w:iCs/>
              </w:rPr>
            </w:pPr>
            <w:r w:rsidRPr="008B6087">
              <w:rPr>
                <w:b/>
                <w:i/>
                <w:iCs/>
                <w:sz w:val="22"/>
                <w:szCs w:val="22"/>
              </w:rPr>
              <w:t>POLOŽKA (část VZ)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13245" w:rsidRPr="008B6087" w:rsidRDefault="00C13245" w:rsidP="002F023F">
            <w:pPr>
              <w:jc w:val="center"/>
              <w:rPr>
                <w:i/>
                <w:iCs/>
              </w:rPr>
            </w:pPr>
            <w:r w:rsidRPr="008B6087">
              <w:rPr>
                <w:i/>
              </w:rPr>
              <w:t>Název přístroje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13245" w:rsidRPr="008B6087" w:rsidRDefault="00C13245" w:rsidP="002F023F">
            <w:pPr>
              <w:jc w:val="center"/>
              <w:rPr>
                <w:i/>
                <w:iCs/>
              </w:rPr>
            </w:pPr>
            <w:r w:rsidRPr="008B6087">
              <w:rPr>
                <w:i/>
                <w:iCs/>
                <w:sz w:val="22"/>
                <w:szCs w:val="22"/>
              </w:rPr>
              <w:t>MJ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13245" w:rsidRPr="008B6087" w:rsidRDefault="00C13245" w:rsidP="002F023F">
            <w:pPr>
              <w:jc w:val="center"/>
              <w:rPr>
                <w:i/>
                <w:iCs/>
              </w:rPr>
            </w:pPr>
            <w:r w:rsidRPr="008B6087">
              <w:rPr>
                <w:i/>
                <w:iCs/>
                <w:sz w:val="22"/>
                <w:szCs w:val="22"/>
              </w:rPr>
              <w:t>Počet MJ</w:t>
            </w:r>
          </w:p>
        </w:tc>
        <w:tc>
          <w:tcPr>
            <w:tcW w:w="102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3245" w:rsidRPr="008B6087" w:rsidRDefault="00C13245" w:rsidP="002F023F">
            <w:pPr>
              <w:rPr>
                <w:b/>
                <w:i/>
              </w:rPr>
            </w:pPr>
            <w:r w:rsidRPr="008B6087">
              <w:rPr>
                <w:i/>
              </w:rPr>
              <w:t>Technická specifikace a minimální technické požadavky zadavatele na přístroj</w:t>
            </w:r>
          </w:p>
        </w:tc>
      </w:tr>
      <w:tr w:rsidR="00C13245" w:rsidRPr="008B6087" w:rsidTr="00C13245">
        <w:trPr>
          <w:cantSplit/>
          <w:trHeight w:val="352"/>
        </w:trPr>
        <w:tc>
          <w:tcPr>
            <w:tcW w:w="889" w:type="dxa"/>
            <w:tcBorders>
              <w:left w:val="single" w:sz="12" w:space="0" w:color="auto"/>
            </w:tcBorders>
            <w:vAlign w:val="center"/>
          </w:tcPr>
          <w:p w:rsidR="00C13245" w:rsidRPr="008B6087" w:rsidRDefault="00C13245" w:rsidP="003D6291">
            <w:pPr>
              <w:pStyle w:val="Odstavecseseznamem"/>
              <w:numPr>
                <w:ilvl w:val="0"/>
                <w:numId w:val="15"/>
              </w:numPr>
              <w:ind w:left="378" w:hanging="268"/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C13245" w:rsidRPr="006F3072" w:rsidRDefault="00C13245" w:rsidP="006C2113">
            <w:pPr>
              <w:rPr>
                <w:b/>
                <w:sz w:val="28"/>
              </w:rPr>
            </w:pPr>
            <w:r w:rsidRPr="008B6087">
              <w:rPr>
                <w:b/>
                <w:sz w:val="28"/>
              </w:rPr>
              <w:t>Víceúčelová lázeň</w:t>
            </w:r>
          </w:p>
        </w:tc>
        <w:tc>
          <w:tcPr>
            <w:tcW w:w="709" w:type="dxa"/>
            <w:vAlign w:val="center"/>
          </w:tcPr>
          <w:p w:rsidR="00C13245" w:rsidRPr="008B6087" w:rsidRDefault="00C13245" w:rsidP="006C2113">
            <w:pPr>
              <w:jc w:val="center"/>
            </w:pPr>
            <w:r w:rsidRPr="008B6087">
              <w:t>ks</w:t>
            </w:r>
          </w:p>
        </w:tc>
        <w:tc>
          <w:tcPr>
            <w:tcW w:w="709" w:type="dxa"/>
            <w:vAlign w:val="center"/>
          </w:tcPr>
          <w:p w:rsidR="00C13245" w:rsidRPr="008B6087" w:rsidRDefault="00C13245" w:rsidP="006C2113">
            <w:pPr>
              <w:jc w:val="center"/>
              <w:rPr>
                <w:color w:val="000000"/>
              </w:rPr>
            </w:pPr>
            <w:r w:rsidRPr="008B6087">
              <w:rPr>
                <w:color w:val="000000"/>
              </w:rPr>
              <w:t>1</w:t>
            </w:r>
          </w:p>
        </w:tc>
        <w:tc>
          <w:tcPr>
            <w:tcW w:w="10206" w:type="dxa"/>
            <w:tcBorders>
              <w:right w:val="single" w:sz="12" w:space="0" w:color="auto"/>
            </w:tcBorders>
          </w:tcPr>
          <w:p w:rsidR="00C13245" w:rsidRPr="008B6087" w:rsidRDefault="00C13245" w:rsidP="009B5678">
            <w:pPr>
              <w:pStyle w:val="Odstavecseseznamem"/>
              <w:numPr>
                <w:ilvl w:val="0"/>
                <w:numId w:val="2"/>
              </w:numPr>
              <w:spacing w:before="120" w:after="120"/>
              <w:ind w:left="493" w:hanging="357"/>
              <w:rPr>
                <w:color w:val="000000"/>
                <w:szCs w:val="22"/>
              </w:rPr>
            </w:pPr>
            <w:r w:rsidRPr="008B6087">
              <w:rPr>
                <w:color w:val="000000"/>
                <w:szCs w:val="22"/>
              </w:rPr>
              <w:t>Minimálně pětimístná lázeň, Samostatné (tzn. oddělené jednotlivé) nádoby, každá o objemu 1 l, každá samostatně regulovatelná minimálně v rozsahu +30 až +600°C. a vybavena spínacím relé s výstupem na kontaktní teploměr</w:t>
            </w:r>
          </w:p>
          <w:p w:rsidR="00C13245" w:rsidRPr="008B6087" w:rsidRDefault="00C13245" w:rsidP="009B5678">
            <w:pPr>
              <w:pStyle w:val="Odstavecseseznamem"/>
              <w:numPr>
                <w:ilvl w:val="0"/>
                <w:numId w:val="2"/>
              </w:numPr>
              <w:spacing w:before="120" w:after="120"/>
              <w:ind w:left="493" w:hanging="357"/>
              <w:rPr>
                <w:color w:val="000000"/>
                <w:szCs w:val="22"/>
              </w:rPr>
            </w:pPr>
            <w:r w:rsidRPr="008B6087">
              <w:rPr>
                <w:color w:val="000000"/>
                <w:szCs w:val="22"/>
              </w:rPr>
              <w:t xml:space="preserve">Nádoby z nerezové ocel </w:t>
            </w:r>
          </w:p>
          <w:p w:rsidR="00C13245" w:rsidRPr="008B6087" w:rsidRDefault="00C13245" w:rsidP="009B5678">
            <w:pPr>
              <w:pStyle w:val="Odstavecseseznamem"/>
              <w:numPr>
                <w:ilvl w:val="0"/>
                <w:numId w:val="2"/>
              </w:numPr>
              <w:spacing w:before="120" w:after="120"/>
              <w:ind w:left="493" w:hanging="357"/>
              <w:rPr>
                <w:color w:val="000000"/>
                <w:szCs w:val="22"/>
              </w:rPr>
            </w:pPr>
            <w:r w:rsidRPr="008B6087">
              <w:rPr>
                <w:szCs w:val="22"/>
              </w:rPr>
              <w:t>možnost využití kombinací vzduch, kapalina, písek</w:t>
            </w:r>
          </w:p>
          <w:p w:rsidR="00C13245" w:rsidRPr="008B6087" w:rsidRDefault="00C13245" w:rsidP="009B5678">
            <w:pPr>
              <w:pStyle w:val="Odstavecseseznamem"/>
              <w:numPr>
                <w:ilvl w:val="0"/>
                <w:numId w:val="2"/>
              </w:numPr>
              <w:spacing w:before="120" w:after="120"/>
              <w:ind w:left="493" w:hanging="357"/>
              <w:rPr>
                <w:color w:val="000000"/>
                <w:szCs w:val="22"/>
              </w:rPr>
            </w:pPr>
            <w:r w:rsidRPr="008B6087">
              <w:rPr>
                <w:color w:val="000000"/>
                <w:szCs w:val="22"/>
              </w:rPr>
              <w:t>Možnost regulace teploty a času zahřívání</w:t>
            </w:r>
          </w:p>
          <w:p w:rsidR="00C13245" w:rsidRPr="008B6087" w:rsidRDefault="00C13245" w:rsidP="009B5678">
            <w:pPr>
              <w:pStyle w:val="Odstavecseseznamem"/>
              <w:numPr>
                <w:ilvl w:val="0"/>
                <w:numId w:val="2"/>
              </w:numPr>
              <w:spacing w:before="120" w:after="120"/>
              <w:ind w:left="493" w:hanging="357"/>
              <w:rPr>
                <w:color w:val="000000"/>
                <w:szCs w:val="22"/>
              </w:rPr>
            </w:pPr>
            <w:r w:rsidRPr="008B6087">
              <w:rPr>
                <w:color w:val="000000"/>
                <w:szCs w:val="22"/>
              </w:rPr>
              <w:t xml:space="preserve">Příslušení pro vzdušnou a pískovou lázeň: </w:t>
            </w:r>
            <w:r w:rsidRPr="008B6087">
              <w:t>nerezová  podložka pro vzdušnou lázeň, nerez miska nebo nerez kelímek pro pískovou lázeň</w:t>
            </w:r>
          </w:p>
          <w:p w:rsidR="00C13245" w:rsidRPr="008B6087" w:rsidRDefault="00C13245" w:rsidP="009B5678">
            <w:pPr>
              <w:pStyle w:val="Odstavecseseznamem"/>
              <w:numPr>
                <w:ilvl w:val="0"/>
                <w:numId w:val="2"/>
              </w:numPr>
              <w:pBdr>
                <w:bottom w:val="single" w:sz="4" w:space="1" w:color="auto"/>
              </w:pBdr>
              <w:spacing w:before="120" w:after="120"/>
              <w:ind w:left="493" w:hanging="357"/>
              <w:rPr>
                <w:szCs w:val="22"/>
              </w:rPr>
            </w:pPr>
            <w:r w:rsidRPr="008B6087">
              <w:rPr>
                <w:szCs w:val="22"/>
              </w:rPr>
              <w:t>další příslušenství - stojan, kabely s konektorem na teploměr, víka s koncentrickými kroužky</w:t>
            </w:r>
          </w:p>
        </w:tc>
      </w:tr>
      <w:tr w:rsidR="00C13245" w:rsidRPr="008B6087" w:rsidTr="00C13245">
        <w:trPr>
          <w:cantSplit/>
          <w:trHeight w:val="352"/>
        </w:trPr>
        <w:tc>
          <w:tcPr>
            <w:tcW w:w="889" w:type="dxa"/>
            <w:tcBorders>
              <w:left w:val="single" w:sz="12" w:space="0" w:color="auto"/>
            </w:tcBorders>
            <w:vAlign w:val="center"/>
          </w:tcPr>
          <w:p w:rsidR="00C13245" w:rsidRPr="008B6087" w:rsidRDefault="00C13245" w:rsidP="003D6291">
            <w:pPr>
              <w:pStyle w:val="Odstavecseseznamem"/>
              <w:numPr>
                <w:ilvl w:val="0"/>
                <w:numId w:val="15"/>
              </w:numPr>
              <w:ind w:left="378" w:hanging="268"/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C13245" w:rsidRPr="006F3072" w:rsidRDefault="00C13245" w:rsidP="006C2113">
            <w:pPr>
              <w:rPr>
                <w:b/>
                <w:color w:val="000000"/>
                <w:sz w:val="28"/>
              </w:rPr>
            </w:pPr>
            <w:r w:rsidRPr="008B6087">
              <w:rPr>
                <w:b/>
                <w:color w:val="000000"/>
                <w:sz w:val="28"/>
              </w:rPr>
              <w:t>Ultrazvuková lázeň</w:t>
            </w:r>
          </w:p>
        </w:tc>
        <w:tc>
          <w:tcPr>
            <w:tcW w:w="709" w:type="dxa"/>
            <w:vAlign w:val="center"/>
          </w:tcPr>
          <w:p w:rsidR="00C13245" w:rsidRPr="008B6087" w:rsidRDefault="00C13245" w:rsidP="006C2113">
            <w:pPr>
              <w:jc w:val="center"/>
            </w:pPr>
            <w:r w:rsidRPr="008B6087">
              <w:t xml:space="preserve">ks </w:t>
            </w:r>
          </w:p>
        </w:tc>
        <w:tc>
          <w:tcPr>
            <w:tcW w:w="709" w:type="dxa"/>
            <w:vAlign w:val="center"/>
          </w:tcPr>
          <w:p w:rsidR="00C13245" w:rsidRPr="008B6087" w:rsidRDefault="00C13245" w:rsidP="006C2113">
            <w:pPr>
              <w:jc w:val="center"/>
              <w:rPr>
                <w:color w:val="000000"/>
              </w:rPr>
            </w:pPr>
            <w:r w:rsidRPr="008B6087">
              <w:rPr>
                <w:color w:val="000000"/>
              </w:rPr>
              <w:t>1</w:t>
            </w:r>
          </w:p>
        </w:tc>
        <w:tc>
          <w:tcPr>
            <w:tcW w:w="10206" w:type="dxa"/>
            <w:tcBorders>
              <w:right w:val="single" w:sz="12" w:space="0" w:color="auto"/>
            </w:tcBorders>
          </w:tcPr>
          <w:p w:rsidR="00C13245" w:rsidRPr="008B6087" w:rsidRDefault="00C13245" w:rsidP="009B5678">
            <w:pPr>
              <w:pStyle w:val="Odstavecseseznamem"/>
              <w:numPr>
                <w:ilvl w:val="0"/>
                <w:numId w:val="5"/>
              </w:numPr>
              <w:spacing w:before="120" w:after="120"/>
              <w:ind w:left="493" w:hanging="357"/>
            </w:pPr>
            <w:r w:rsidRPr="008B6087">
              <w:t>Vnitřní rozměry vany (mm): minimálně 300x150x100 (</w:t>
            </w:r>
            <w:proofErr w:type="spellStart"/>
            <w:r w:rsidRPr="008B6087">
              <w:t>DxŠxH</w:t>
            </w:r>
            <w:proofErr w:type="spellEnd"/>
            <w:r w:rsidRPr="008B6087">
              <w:t>)</w:t>
            </w:r>
          </w:p>
          <w:p w:rsidR="00C13245" w:rsidRPr="008B6087" w:rsidRDefault="00C13245" w:rsidP="009B5678">
            <w:pPr>
              <w:pStyle w:val="Odstavecseseznamem"/>
              <w:numPr>
                <w:ilvl w:val="0"/>
                <w:numId w:val="5"/>
              </w:numPr>
              <w:spacing w:before="120" w:after="120"/>
              <w:ind w:left="493" w:hanging="357"/>
            </w:pPr>
            <w:r w:rsidRPr="008B6087">
              <w:t xml:space="preserve">Objem vany (litr): minimálně 7,0 litrů </w:t>
            </w:r>
          </w:p>
          <w:p w:rsidR="00C13245" w:rsidRPr="008B6087" w:rsidRDefault="00C13245" w:rsidP="009B5678">
            <w:pPr>
              <w:pStyle w:val="Odstavecseseznamem"/>
              <w:numPr>
                <w:ilvl w:val="0"/>
                <w:numId w:val="5"/>
              </w:numPr>
              <w:spacing w:before="120" w:after="120"/>
              <w:ind w:left="493" w:hanging="357"/>
            </w:pPr>
            <w:r w:rsidRPr="008B6087">
              <w:t>Ultrazvukový výkon: minimálně 2x260 W (</w:t>
            </w:r>
            <w:proofErr w:type="spellStart"/>
            <w:r w:rsidRPr="008B6087">
              <w:t>šp</w:t>
            </w:r>
            <w:proofErr w:type="spellEnd"/>
            <w:r w:rsidRPr="008B6087">
              <w:t xml:space="preserve">.) za periodu </w:t>
            </w:r>
          </w:p>
          <w:p w:rsidR="00C13245" w:rsidRPr="008B6087" w:rsidRDefault="00C13245" w:rsidP="009B5678">
            <w:pPr>
              <w:pStyle w:val="Odstavecseseznamem"/>
              <w:numPr>
                <w:ilvl w:val="0"/>
                <w:numId w:val="5"/>
              </w:numPr>
              <w:spacing w:before="120" w:after="120"/>
              <w:ind w:left="493" w:hanging="357"/>
            </w:pPr>
            <w:r w:rsidRPr="008B6087">
              <w:t xml:space="preserve">Výkon ohřevu: minimálně 500 W </w:t>
            </w:r>
          </w:p>
          <w:p w:rsidR="00C13245" w:rsidRPr="008B6087" w:rsidRDefault="00C13245" w:rsidP="009B5678">
            <w:pPr>
              <w:pStyle w:val="Odstavecseseznamem"/>
              <w:numPr>
                <w:ilvl w:val="0"/>
                <w:numId w:val="5"/>
              </w:numPr>
              <w:spacing w:before="120" w:after="120"/>
              <w:ind w:left="493" w:hanging="357"/>
            </w:pPr>
            <w:r w:rsidRPr="008B6087">
              <w:t xml:space="preserve">Časovač: minimálně 7 pozic, krokový i nepřetržitý </w:t>
            </w:r>
          </w:p>
          <w:p w:rsidR="00C13245" w:rsidRPr="008B6087" w:rsidRDefault="00C13245" w:rsidP="009B5678">
            <w:pPr>
              <w:pStyle w:val="Odstavecseseznamem"/>
              <w:numPr>
                <w:ilvl w:val="0"/>
                <w:numId w:val="5"/>
              </w:numPr>
              <w:spacing w:before="120" w:after="120"/>
              <w:ind w:left="493" w:hanging="357"/>
            </w:pPr>
            <w:r w:rsidRPr="008B6087">
              <w:t xml:space="preserve">Výpusť: ne </w:t>
            </w:r>
          </w:p>
          <w:p w:rsidR="00C13245" w:rsidRPr="008B6087" w:rsidRDefault="00C13245" w:rsidP="009B5678">
            <w:pPr>
              <w:pStyle w:val="Odstavecseseznamem"/>
              <w:numPr>
                <w:ilvl w:val="0"/>
                <w:numId w:val="5"/>
              </w:numPr>
              <w:spacing w:before="120" w:after="120"/>
              <w:ind w:left="493" w:hanging="357"/>
            </w:pPr>
            <w:r w:rsidRPr="008B6087">
              <w:t>Pracovní frekvence: minimálně 40kHz</w:t>
            </w:r>
          </w:p>
        </w:tc>
      </w:tr>
      <w:tr w:rsidR="00C13245" w:rsidRPr="008B6087" w:rsidTr="00C13245">
        <w:trPr>
          <w:cantSplit/>
          <w:trHeight w:val="352"/>
        </w:trPr>
        <w:tc>
          <w:tcPr>
            <w:tcW w:w="889" w:type="dxa"/>
            <w:tcBorders>
              <w:left w:val="single" w:sz="12" w:space="0" w:color="auto"/>
            </w:tcBorders>
            <w:vAlign w:val="center"/>
          </w:tcPr>
          <w:p w:rsidR="00C13245" w:rsidRPr="008B6087" w:rsidRDefault="00C13245" w:rsidP="003D6291">
            <w:pPr>
              <w:pStyle w:val="Odstavecseseznamem"/>
              <w:numPr>
                <w:ilvl w:val="0"/>
                <w:numId w:val="15"/>
              </w:numPr>
              <w:ind w:left="378" w:hanging="268"/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C13245" w:rsidRPr="006F3072" w:rsidRDefault="00C13245" w:rsidP="006F3072">
            <w:pPr>
              <w:rPr>
                <w:b/>
                <w:color w:val="000000"/>
                <w:sz w:val="28"/>
              </w:rPr>
            </w:pPr>
            <w:r w:rsidRPr="008B6087">
              <w:rPr>
                <w:b/>
                <w:color w:val="000000"/>
                <w:sz w:val="28"/>
              </w:rPr>
              <w:t xml:space="preserve">Vodní lázeň </w:t>
            </w:r>
          </w:p>
        </w:tc>
        <w:tc>
          <w:tcPr>
            <w:tcW w:w="709" w:type="dxa"/>
            <w:vAlign w:val="center"/>
          </w:tcPr>
          <w:p w:rsidR="00C13245" w:rsidRPr="008B6087" w:rsidRDefault="00C13245" w:rsidP="006C2113">
            <w:pPr>
              <w:jc w:val="center"/>
            </w:pPr>
            <w:r w:rsidRPr="008B6087">
              <w:t>ks</w:t>
            </w:r>
          </w:p>
        </w:tc>
        <w:tc>
          <w:tcPr>
            <w:tcW w:w="709" w:type="dxa"/>
            <w:vAlign w:val="center"/>
          </w:tcPr>
          <w:p w:rsidR="00C13245" w:rsidRPr="008B6087" w:rsidRDefault="00C13245" w:rsidP="006C2113">
            <w:pPr>
              <w:jc w:val="center"/>
              <w:rPr>
                <w:color w:val="000000"/>
              </w:rPr>
            </w:pPr>
            <w:r w:rsidRPr="008B6087">
              <w:rPr>
                <w:color w:val="000000"/>
              </w:rPr>
              <w:t>1</w:t>
            </w:r>
          </w:p>
        </w:tc>
        <w:tc>
          <w:tcPr>
            <w:tcW w:w="10206" w:type="dxa"/>
            <w:tcBorders>
              <w:right w:val="single" w:sz="12" w:space="0" w:color="auto"/>
            </w:tcBorders>
          </w:tcPr>
          <w:p w:rsidR="00C13245" w:rsidRPr="008B6087" w:rsidRDefault="00C13245" w:rsidP="009B5678">
            <w:pPr>
              <w:pStyle w:val="Odstavecseseznamem"/>
              <w:numPr>
                <w:ilvl w:val="0"/>
                <w:numId w:val="2"/>
              </w:numPr>
              <w:spacing w:before="120" w:after="120"/>
              <w:ind w:left="493" w:hanging="357"/>
            </w:pPr>
            <w:r w:rsidRPr="008B6087">
              <w:t xml:space="preserve">vodní lázeň s víkem, </w:t>
            </w:r>
          </w:p>
          <w:p w:rsidR="00C13245" w:rsidRPr="008B6087" w:rsidRDefault="00C13245" w:rsidP="009B5678">
            <w:pPr>
              <w:pStyle w:val="Odstavecseseznamem"/>
              <w:numPr>
                <w:ilvl w:val="0"/>
                <w:numId w:val="2"/>
              </w:numPr>
              <w:spacing w:before="120" w:after="120"/>
              <w:ind w:left="493" w:hanging="357"/>
            </w:pPr>
            <w:r w:rsidRPr="008B6087">
              <w:t>mikroprocesorový regulátor teploty,</w:t>
            </w:r>
          </w:p>
          <w:p w:rsidR="00C13245" w:rsidRPr="008B6087" w:rsidRDefault="00C13245" w:rsidP="009B5678">
            <w:pPr>
              <w:pStyle w:val="Odstavecseseznamem"/>
              <w:numPr>
                <w:ilvl w:val="0"/>
                <w:numId w:val="2"/>
              </w:numPr>
              <w:spacing w:before="120" w:after="120"/>
              <w:ind w:left="493" w:hanging="357"/>
            </w:pPr>
            <w:r w:rsidRPr="008B6087">
              <w:t>kontrolní teploměry s displejem k ohřívání vody</w:t>
            </w:r>
            <w:r w:rsidR="00887A3F" w:rsidRPr="008B6087">
              <w:t xml:space="preserve"> minimálně v rozmezí </w:t>
            </w:r>
            <w:r w:rsidRPr="008B6087">
              <w:t xml:space="preserve">od </w:t>
            </w:r>
            <w:r w:rsidR="00887A3F" w:rsidRPr="008B6087">
              <w:t xml:space="preserve"> + </w:t>
            </w:r>
            <w:r w:rsidRPr="008B6087">
              <w:t>5 °C</w:t>
            </w:r>
            <w:r w:rsidR="00CA1D7E">
              <w:t xml:space="preserve"> do</w:t>
            </w:r>
            <w:bookmarkStart w:id="0" w:name="_GoBack"/>
            <w:bookmarkEnd w:id="0"/>
            <w:r w:rsidRPr="008B6087">
              <w:t xml:space="preserve"> </w:t>
            </w:r>
            <w:r w:rsidR="00887A3F" w:rsidRPr="008B6087">
              <w:t>+</w:t>
            </w:r>
            <w:r w:rsidR="00CA1D7E">
              <w:t xml:space="preserve"> 99 °C nad teplotou okolí</w:t>
            </w:r>
          </w:p>
          <w:p w:rsidR="00C13245" w:rsidRPr="008B6087" w:rsidRDefault="00C13245" w:rsidP="009B5678">
            <w:pPr>
              <w:pStyle w:val="Odstavecseseznamem"/>
              <w:numPr>
                <w:ilvl w:val="0"/>
                <w:numId w:val="2"/>
              </w:numPr>
              <w:spacing w:before="120" w:after="120"/>
              <w:ind w:left="493" w:hanging="357"/>
            </w:pPr>
            <w:r w:rsidRPr="008B6087">
              <w:t xml:space="preserve">ochrana topného tělesa proti přehřátí při odpaření vody. </w:t>
            </w:r>
          </w:p>
          <w:p w:rsidR="00C13245" w:rsidRPr="008B6087" w:rsidRDefault="00C13245" w:rsidP="009B5678">
            <w:pPr>
              <w:pStyle w:val="Odstavecseseznamem"/>
              <w:numPr>
                <w:ilvl w:val="0"/>
                <w:numId w:val="2"/>
              </w:numPr>
              <w:spacing w:before="120" w:after="120"/>
              <w:ind w:left="493" w:hanging="357"/>
            </w:pPr>
            <w:r w:rsidRPr="008B6087">
              <w:t xml:space="preserve">vnitřní objem v rozmezí 9 - 13 litrů </w:t>
            </w:r>
          </w:p>
          <w:p w:rsidR="00C13245" w:rsidRPr="008B6087" w:rsidRDefault="00C13245" w:rsidP="009B5678">
            <w:pPr>
              <w:pStyle w:val="Odstavecseseznamem"/>
              <w:numPr>
                <w:ilvl w:val="0"/>
                <w:numId w:val="2"/>
              </w:numPr>
              <w:pBdr>
                <w:bottom w:val="single" w:sz="4" w:space="1" w:color="auto"/>
              </w:pBdr>
              <w:spacing w:before="120" w:after="120"/>
              <w:ind w:left="493" w:hanging="357"/>
            </w:pPr>
            <w:r w:rsidRPr="008B6087">
              <w:t xml:space="preserve">materiál nerezová ocel. </w:t>
            </w:r>
          </w:p>
          <w:p w:rsidR="00C13245" w:rsidRPr="008B6087" w:rsidRDefault="00C13245" w:rsidP="00DE3EFF">
            <w:pPr>
              <w:pStyle w:val="Odstavecseseznamem"/>
              <w:numPr>
                <w:ilvl w:val="0"/>
                <w:numId w:val="2"/>
              </w:numPr>
              <w:pBdr>
                <w:bottom w:val="single" w:sz="4" w:space="1" w:color="auto"/>
              </w:pBdr>
              <w:spacing w:before="120" w:after="120"/>
              <w:ind w:left="493" w:hanging="357"/>
            </w:pPr>
            <w:r w:rsidRPr="008B6087">
              <w:t>možnost zvýšení dna</w:t>
            </w:r>
          </w:p>
        </w:tc>
      </w:tr>
      <w:tr w:rsidR="00C13245" w:rsidRPr="008B6087" w:rsidTr="00C13245">
        <w:trPr>
          <w:cantSplit/>
          <w:trHeight w:val="352"/>
        </w:trPr>
        <w:tc>
          <w:tcPr>
            <w:tcW w:w="889" w:type="dxa"/>
            <w:tcBorders>
              <w:left w:val="single" w:sz="12" w:space="0" w:color="auto"/>
            </w:tcBorders>
            <w:vAlign w:val="center"/>
          </w:tcPr>
          <w:p w:rsidR="00C13245" w:rsidRPr="008B6087" w:rsidRDefault="00C13245" w:rsidP="003D6291">
            <w:pPr>
              <w:pStyle w:val="Odstavecseseznamem"/>
              <w:numPr>
                <w:ilvl w:val="0"/>
                <w:numId w:val="15"/>
              </w:numPr>
              <w:ind w:left="378" w:hanging="268"/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C13245" w:rsidRPr="008B6087" w:rsidRDefault="00C13245" w:rsidP="006C2113">
            <w:pPr>
              <w:rPr>
                <w:rStyle w:val="Hypertextovodkaz"/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4F8FF"/>
              </w:rPr>
            </w:pPr>
          </w:p>
          <w:p w:rsidR="00C13245" w:rsidRPr="006F3072" w:rsidRDefault="00C13245" w:rsidP="00CF1355">
            <w:pPr>
              <w:rPr>
                <w:b/>
                <w:sz w:val="28"/>
              </w:rPr>
            </w:pPr>
            <w:r w:rsidRPr="008B6087">
              <w:rPr>
                <w:b/>
                <w:sz w:val="28"/>
              </w:rPr>
              <w:t>Varná lázeň</w:t>
            </w:r>
          </w:p>
        </w:tc>
        <w:tc>
          <w:tcPr>
            <w:tcW w:w="709" w:type="dxa"/>
            <w:vAlign w:val="center"/>
          </w:tcPr>
          <w:p w:rsidR="00C13245" w:rsidRPr="008B6087" w:rsidRDefault="00C13245" w:rsidP="006C2113">
            <w:pPr>
              <w:jc w:val="center"/>
            </w:pPr>
            <w:r w:rsidRPr="008B6087">
              <w:t>ks</w:t>
            </w:r>
          </w:p>
        </w:tc>
        <w:tc>
          <w:tcPr>
            <w:tcW w:w="709" w:type="dxa"/>
            <w:vAlign w:val="center"/>
          </w:tcPr>
          <w:p w:rsidR="00C13245" w:rsidRPr="008B6087" w:rsidRDefault="00C13245" w:rsidP="006C2113">
            <w:pPr>
              <w:jc w:val="center"/>
              <w:rPr>
                <w:color w:val="000000"/>
              </w:rPr>
            </w:pPr>
            <w:r w:rsidRPr="008B6087">
              <w:rPr>
                <w:color w:val="000000"/>
              </w:rPr>
              <w:t>2</w:t>
            </w:r>
          </w:p>
        </w:tc>
        <w:tc>
          <w:tcPr>
            <w:tcW w:w="10206" w:type="dxa"/>
            <w:tcBorders>
              <w:right w:val="single" w:sz="12" w:space="0" w:color="auto"/>
            </w:tcBorders>
          </w:tcPr>
          <w:p w:rsidR="00C13245" w:rsidRPr="008B6087" w:rsidRDefault="00C13245" w:rsidP="009D6286">
            <w:pPr>
              <w:pStyle w:val="Odstavecseseznamem"/>
              <w:numPr>
                <w:ilvl w:val="0"/>
                <w:numId w:val="2"/>
              </w:numPr>
              <w:spacing w:before="120"/>
              <w:rPr>
                <w:b/>
                <w:bCs/>
              </w:rPr>
            </w:pPr>
            <w:r w:rsidRPr="008B6087">
              <w:t>Objem v rozmezí 9-12  litrů</w:t>
            </w:r>
          </w:p>
          <w:p w:rsidR="00C13245" w:rsidRPr="008B6087" w:rsidRDefault="00C13245" w:rsidP="009D6286">
            <w:pPr>
              <w:pStyle w:val="Odstavecseseznamem"/>
              <w:numPr>
                <w:ilvl w:val="0"/>
                <w:numId w:val="2"/>
              </w:numPr>
              <w:rPr>
                <w:b/>
                <w:bCs/>
              </w:rPr>
            </w:pPr>
            <w:r w:rsidRPr="008B6087">
              <w:t>nastavitelná teplota ohřevu minimálně do hodnoty 95 °C</w:t>
            </w:r>
          </w:p>
          <w:p w:rsidR="00C13245" w:rsidRPr="008B6087" w:rsidRDefault="00C13245" w:rsidP="009D6286">
            <w:pPr>
              <w:pStyle w:val="Odstavecseseznamem"/>
              <w:numPr>
                <w:ilvl w:val="0"/>
                <w:numId w:val="2"/>
              </w:numPr>
            </w:pPr>
            <w:r w:rsidRPr="008B6087">
              <w:t>mikroprocesorem udržovaná navolená teplota v rozmezí +-1 °C</w:t>
            </w:r>
          </w:p>
          <w:p w:rsidR="00C13245" w:rsidRPr="008B6087" w:rsidRDefault="00C13245" w:rsidP="009D6286">
            <w:pPr>
              <w:pStyle w:val="Odstavecseseznamem"/>
              <w:numPr>
                <w:ilvl w:val="0"/>
                <w:numId w:val="2"/>
              </w:numPr>
            </w:pPr>
            <w:r w:rsidRPr="008B6087">
              <w:t>topné zařízení nesmí být v kontaktu s ohřívanou tekutinou</w:t>
            </w:r>
          </w:p>
          <w:p w:rsidR="00C13245" w:rsidRPr="008B6087" w:rsidRDefault="00C13245" w:rsidP="009D6286">
            <w:pPr>
              <w:pStyle w:val="Odstavecseseznamem"/>
              <w:numPr>
                <w:ilvl w:val="0"/>
                <w:numId w:val="2"/>
              </w:numPr>
            </w:pPr>
            <w:r w:rsidRPr="008B6087">
              <w:t xml:space="preserve">musí být použitelná rovněž jako </w:t>
            </w:r>
            <w:r w:rsidRPr="008B6087">
              <w:rPr>
                <w:b/>
              </w:rPr>
              <w:t>vana sýrařská</w:t>
            </w:r>
            <w:r w:rsidRPr="008B6087">
              <w:t xml:space="preserve"> a technologicky a funkčně uzpůsobena pro tento účel užití</w:t>
            </w:r>
          </w:p>
          <w:p w:rsidR="00C13245" w:rsidRPr="008B6087" w:rsidRDefault="00C13245" w:rsidP="009D6286">
            <w:pPr>
              <w:pStyle w:val="Odstavecseseznamem"/>
              <w:numPr>
                <w:ilvl w:val="0"/>
                <w:numId w:val="2"/>
              </w:numPr>
            </w:pPr>
            <w:r w:rsidRPr="008B6087">
              <w:t>multifunkční, vhodná i pro ohřev potravin ve vakuových sáčcích</w:t>
            </w:r>
          </w:p>
          <w:p w:rsidR="00C13245" w:rsidRPr="008B6087" w:rsidRDefault="00C13245" w:rsidP="009D6286">
            <w:pPr>
              <w:pStyle w:val="Odstavecseseznamem"/>
              <w:numPr>
                <w:ilvl w:val="0"/>
                <w:numId w:val="2"/>
              </w:numPr>
            </w:pPr>
            <w:r w:rsidRPr="008B6087">
              <w:t>využitelná i pro ohřev jiných kapalin než vody (např. mléka)</w:t>
            </w:r>
          </w:p>
          <w:p w:rsidR="00C13245" w:rsidRPr="008B6087" w:rsidRDefault="00C13245" w:rsidP="009D6286">
            <w:pPr>
              <w:pStyle w:val="Odstavecseseznamem"/>
              <w:numPr>
                <w:ilvl w:val="0"/>
                <w:numId w:val="2"/>
              </w:numPr>
            </w:pPr>
            <w:r w:rsidRPr="008B6087">
              <w:t>s výpustným kohoutem</w:t>
            </w:r>
          </w:p>
          <w:p w:rsidR="00C13245" w:rsidRPr="008B6087" w:rsidRDefault="00C13245" w:rsidP="009D6286">
            <w:pPr>
              <w:pStyle w:val="Odstavecseseznamem"/>
              <w:numPr>
                <w:ilvl w:val="0"/>
                <w:numId w:val="2"/>
              </w:numPr>
            </w:pPr>
            <w:r w:rsidRPr="008B6087">
              <w:t xml:space="preserve">uzavíratelná samostatných víkem, které lze odložit </w:t>
            </w:r>
          </w:p>
          <w:p w:rsidR="00C13245" w:rsidRPr="008B6087" w:rsidRDefault="00C13245" w:rsidP="009D6286">
            <w:pPr>
              <w:pStyle w:val="Odstavecseseznamem"/>
              <w:numPr>
                <w:ilvl w:val="0"/>
                <w:numId w:val="2"/>
              </w:numPr>
            </w:pPr>
            <w:r w:rsidRPr="008B6087">
              <w:t>bez cirkulace vody</w:t>
            </w:r>
          </w:p>
          <w:p w:rsidR="00C13245" w:rsidRPr="008B6087" w:rsidRDefault="00C13245" w:rsidP="00DE3EFF">
            <w:pPr>
              <w:pStyle w:val="Odstavecseseznamem"/>
              <w:numPr>
                <w:ilvl w:val="0"/>
                <w:numId w:val="2"/>
              </w:numPr>
              <w:spacing w:after="120"/>
            </w:pPr>
            <w:r w:rsidRPr="008B6087">
              <w:t>snadno čistitelná, nízká spotřeba energie</w:t>
            </w:r>
          </w:p>
        </w:tc>
      </w:tr>
      <w:tr w:rsidR="00C13245" w:rsidRPr="005751BA" w:rsidTr="00C13245">
        <w:trPr>
          <w:cantSplit/>
          <w:trHeight w:val="352"/>
        </w:trPr>
        <w:tc>
          <w:tcPr>
            <w:tcW w:w="889" w:type="dxa"/>
            <w:tcBorders>
              <w:left w:val="single" w:sz="12" w:space="0" w:color="auto"/>
            </w:tcBorders>
            <w:vAlign w:val="center"/>
          </w:tcPr>
          <w:p w:rsidR="00C13245" w:rsidRPr="008B6087" w:rsidRDefault="00C13245" w:rsidP="003D6291">
            <w:pPr>
              <w:pStyle w:val="Odstavecseseznamem"/>
              <w:numPr>
                <w:ilvl w:val="0"/>
                <w:numId w:val="15"/>
              </w:numPr>
              <w:ind w:left="378" w:hanging="268"/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C13245" w:rsidRPr="006F3072" w:rsidRDefault="00C13245" w:rsidP="006C2113">
            <w:pPr>
              <w:rPr>
                <w:b/>
                <w:color w:val="000000"/>
                <w:sz w:val="28"/>
              </w:rPr>
            </w:pPr>
            <w:r w:rsidRPr="008B6087">
              <w:rPr>
                <w:b/>
                <w:color w:val="000000"/>
                <w:sz w:val="28"/>
              </w:rPr>
              <w:t>Orbitální vodní lázeň třepací</w:t>
            </w:r>
          </w:p>
        </w:tc>
        <w:tc>
          <w:tcPr>
            <w:tcW w:w="709" w:type="dxa"/>
            <w:vAlign w:val="center"/>
          </w:tcPr>
          <w:p w:rsidR="00C13245" w:rsidRPr="008B6087" w:rsidRDefault="00C13245" w:rsidP="006C2113">
            <w:pPr>
              <w:jc w:val="center"/>
            </w:pPr>
            <w:r w:rsidRPr="008B6087">
              <w:t>ks</w:t>
            </w:r>
          </w:p>
        </w:tc>
        <w:tc>
          <w:tcPr>
            <w:tcW w:w="709" w:type="dxa"/>
            <w:vAlign w:val="center"/>
          </w:tcPr>
          <w:p w:rsidR="00C13245" w:rsidRPr="008B6087" w:rsidRDefault="00C13245" w:rsidP="006C2113">
            <w:pPr>
              <w:jc w:val="center"/>
              <w:rPr>
                <w:color w:val="000000"/>
              </w:rPr>
            </w:pPr>
            <w:r w:rsidRPr="008B6087">
              <w:rPr>
                <w:color w:val="000000"/>
              </w:rPr>
              <w:t>1</w:t>
            </w:r>
          </w:p>
        </w:tc>
        <w:tc>
          <w:tcPr>
            <w:tcW w:w="10206" w:type="dxa"/>
            <w:tcBorders>
              <w:right w:val="single" w:sz="12" w:space="0" w:color="auto"/>
            </w:tcBorders>
          </w:tcPr>
          <w:p w:rsidR="00C13245" w:rsidRPr="008B6087" w:rsidRDefault="00C13245" w:rsidP="009B5678">
            <w:pPr>
              <w:spacing w:before="120"/>
            </w:pPr>
          </w:p>
          <w:tbl>
            <w:tblPr>
              <w:tblW w:w="4886" w:type="pct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91"/>
              <w:gridCol w:w="5936"/>
            </w:tblGrid>
            <w:tr w:rsidR="00C13245" w:rsidRPr="008B6087" w:rsidTr="00DE3EFF">
              <w:tc>
                <w:tcPr>
                  <w:tcW w:w="19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3245" w:rsidRPr="008B6087" w:rsidRDefault="00C13245" w:rsidP="00C52A4A">
                  <w:r w:rsidRPr="008B6087">
                    <w:rPr>
                      <w:bCs/>
                    </w:rPr>
                    <w:t>Typ pohybu</w:t>
                  </w:r>
                </w:p>
              </w:tc>
              <w:tc>
                <w:tcPr>
                  <w:tcW w:w="30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3245" w:rsidRPr="008B6087" w:rsidRDefault="00C13245" w:rsidP="00CD6C2E">
                  <w:r w:rsidRPr="008B6087">
                    <w:t>orbitální</w:t>
                  </w:r>
                </w:p>
              </w:tc>
            </w:tr>
            <w:tr w:rsidR="00C13245" w:rsidRPr="008B6087" w:rsidTr="00DE3EFF">
              <w:tc>
                <w:tcPr>
                  <w:tcW w:w="19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3245" w:rsidRPr="008B6087" w:rsidRDefault="00C13245" w:rsidP="00C52A4A">
                  <w:r w:rsidRPr="008B6087">
                    <w:rPr>
                      <w:bCs/>
                    </w:rPr>
                    <w:t>Teplotní rozpětí</w:t>
                  </w:r>
                </w:p>
              </w:tc>
              <w:tc>
                <w:tcPr>
                  <w:tcW w:w="30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3245" w:rsidRPr="008B6087" w:rsidRDefault="00C13245" w:rsidP="00CD6C2E">
                  <w:r w:rsidRPr="008B6087">
                    <w:t>minimálně v rozmezí +5 ºC až +80 ºC</w:t>
                  </w:r>
                </w:p>
              </w:tc>
            </w:tr>
            <w:tr w:rsidR="00C13245" w:rsidRPr="008B6087" w:rsidTr="00DE3EFF">
              <w:tc>
                <w:tcPr>
                  <w:tcW w:w="19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3245" w:rsidRPr="008B6087" w:rsidRDefault="00C13245" w:rsidP="00C52A4A">
                  <w:r w:rsidRPr="008B6087">
                    <w:rPr>
                      <w:bCs/>
                    </w:rPr>
                    <w:t>Teplotní odchylka</w:t>
                  </w:r>
                </w:p>
              </w:tc>
              <w:tc>
                <w:tcPr>
                  <w:tcW w:w="30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3245" w:rsidRPr="008B6087" w:rsidRDefault="00C13245" w:rsidP="00CD6C2E">
                  <w:r w:rsidRPr="008B6087">
                    <w:t>maximálně ±0.1 ºC při 37 ºC</w:t>
                  </w:r>
                </w:p>
              </w:tc>
            </w:tr>
            <w:tr w:rsidR="00C13245" w:rsidRPr="008B6087" w:rsidTr="00DE3EFF">
              <w:tc>
                <w:tcPr>
                  <w:tcW w:w="19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3245" w:rsidRPr="008B6087" w:rsidRDefault="00C13245" w:rsidP="00C52A4A">
                  <w:r w:rsidRPr="008B6087">
                    <w:rPr>
                      <w:bCs/>
                    </w:rPr>
                    <w:t>Rychlost pohybu</w:t>
                  </w:r>
                </w:p>
              </w:tc>
              <w:tc>
                <w:tcPr>
                  <w:tcW w:w="30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3245" w:rsidRPr="008B6087" w:rsidRDefault="00C13245" w:rsidP="00CD6C2E">
                  <w:r w:rsidRPr="008B6087">
                    <w:t xml:space="preserve">minimálně v rozmezí 50 až 200 </w:t>
                  </w:r>
                  <w:proofErr w:type="spellStart"/>
                  <w:r w:rsidRPr="008B6087">
                    <w:t>rpm</w:t>
                  </w:r>
                  <w:proofErr w:type="spellEnd"/>
                </w:p>
              </w:tc>
            </w:tr>
            <w:tr w:rsidR="00C13245" w:rsidRPr="008B6087" w:rsidTr="00DE3EFF">
              <w:tc>
                <w:tcPr>
                  <w:tcW w:w="19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3245" w:rsidRPr="008B6087" w:rsidRDefault="00C13245" w:rsidP="00C52A4A">
                  <w:r w:rsidRPr="008B6087">
                    <w:rPr>
                      <w:bCs/>
                    </w:rPr>
                    <w:t>Časovač</w:t>
                  </w:r>
                </w:p>
              </w:tc>
              <w:tc>
                <w:tcPr>
                  <w:tcW w:w="30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3245" w:rsidRPr="008B6087" w:rsidRDefault="00C13245" w:rsidP="00CD6C2E">
                  <w:r w:rsidRPr="008B6087">
                    <w:t>1 minuta až 24 hodin včetně možnosti kontinuálního provozu</w:t>
                  </w:r>
                </w:p>
              </w:tc>
            </w:tr>
            <w:tr w:rsidR="00C13245" w:rsidRPr="008B6087" w:rsidTr="00DE3EFF">
              <w:tc>
                <w:tcPr>
                  <w:tcW w:w="19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3245" w:rsidRPr="008B6087" w:rsidRDefault="00C13245" w:rsidP="00C52A4A">
                  <w:r w:rsidRPr="008B6087">
                    <w:rPr>
                      <w:bCs/>
                    </w:rPr>
                    <w:t>Ovladač</w:t>
                  </w:r>
                </w:p>
              </w:tc>
              <w:tc>
                <w:tcPr>
                  <w:tcW w:w="30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3245" w:rsidRPr="008B6087" w:rsidRDefault="00C13245" w:rsidP="00CD6C2E">
                  <w:r w:rsidRPr="008B6087">
                    <w:t xml:space="preserve">Digitální mikroprocesor </w:t>
                  </w:r>
                </w:p>
              </w:tc>
            </w:tr>
            <w:tr w:rsidR="00C13245" w:rsidRPr="008B6087" w:rsidTr="00DE3EFF">
              <w:tc>
                <w:tcPr>
                  <w:tcW w:w="19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3245" w:rsidRPr="008B6087" w:rsidRDefault="00C13245" w:rsidP="00C52A4A">
                  <w:r w:rsidRPr="008B6087">
                    <w:rPr>
                      <w:bCs/>
                    </w:rPr>
                    <w:t>Objem lázně</w:t>
                  </w:r>
                </w:p>
              </w:tc>
              <w:tc>
                <w:tcPr>
                  <w:tcW w:w="30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3245" w:rsidRPr="008B6087" w:rsidRDefault="00C13245" w:rsidP="00CD6C2E">
                  <w:r w:rsidRPr="008B6087">
                    <w:t xml:space="preserve">v rozmezí 7-15 litrů </w:t>
                  </w:r>
                </w:p>
              </w:tc>
            </w:tr>
            <w:tr w:rsidR="00C13245" w:rsidRPr="008B6087" w:rsidTr="00DE3EFF">
              <w:tc>
                <w:tcPr>
                  <w:tcW w:w="19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3245" w:rsidRPr="008B6087" w:rsidRDefault="00C13245" w:rsidP="00C52A4A">
                  <w:r w:rsidRPr="008B6087">
                    <w:rPr>
                      <w:bCs/>
                    </w:rPr>
                    <w:t>Doplňky</w:t>
                  </w:r>
                </w:p>
              </w:tc>
              <w:tc>
                <w:tcPr>
                  <w:tcW w:w="30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3245" w:rsidRPr="008B6087" w:rsidRDefault="00C13245" w:rsidP="00CD6C2E">
                  <w:r w:rsidRPr="008B6087">
                    <w:t xml:space="preserve">víko + stojánek pro zkumavky typu </w:t>
                  </w:r>
                  <w:proofErr w:type="spellStart"/>
                  <w:r w:rsidRPr="008B6087">
                    <w:t>Falcon</w:t>
                  </w:r>
                  <w:proofErr w:type="spellEnd"/>
                </w:p>
              </w:tc>
            </w:tr>
            <w:tr w:rsidR="00C13245" w:rsidRPr="008B6087" w:rsidTr="00DE3EFF">
              <w:tc>
                <w:tcPr>
                  <w:tcW w:w="19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3245" w:rsidRPr="008B6087" w:rsidRDefault="00C13245" w:rsidP="00C52A4A">
                  <w:r w:rsidRPr="008B6087">
                    <w:t>Záruční servis</w:t>
                  </w:r>
                </w:p>
              </w:tc>
              <w:tc>
                <w:tcPr>
                  <w:tcW w:w="30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3245" w:rsidRPr="008B6087" w:rsidRDefault="00C13245" w:rsidP="00CD6C2E">
                  <w:r w:rsidRPr="008B6087">
                    <w:t>nejméně 2 roky</w:t>
                  </w:r>
                </w:p>
              </w:tc>
            </w:tr>
            <w:tr w:rsidR="00C13245" w:rsidTr="00DE3EFF">
              <w:tc>
                <w:tcPr>
                  <w:tcW w:w="19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3245" w:rsidRPr="008B6087" w:rsidRDefault="00C13245" w:rsidP="00C52A4A">
                  <w:r w:rsidRPr="008B6087">
                    <w:t>Umístění</w:t>
                  </w:r>
                </w:p>
              </w:tc>
              <w:tc>
                <w:tcPr>
                  <w:tcW w:w="30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3245" w:rsidRPr="00123FF0" w:rsidRDefault="00C13245" w:rsidP="00CD6C2E">
                  <w:r w:rsidRPr="008B6087">
                    <w:t>na pracovní stůl</w:t>
                  </w:r>
                </w:p>
              </w:tc>
            </w:tr>
          </w:tbl>
          <w:p w:rsidR="00C13245" w:rsidRPr="005751BA" w:rsidRDefault="00C13245" w:rsidP="00A615AE">
            <w:pPr>
              <w:spacing w:after="240"/>
            </w:pPr>
          </w:p>
        </w:tc>
      </w:tr>
    </w:tbl>
    <w:p w:rsidR="00C82F40" w:rsidRDefault="00C82F40"/>
    <w:sectPr w:rsidR="00C82F40" w:rsidSect="00357CFA">
      <w:footerReference w:type="default" r:id="rId9"/>
      <w:headerReference w:type="first" r:id="rId10"/>
      <w:footerReference w:type="first" r:id="rId11"/>
      <w:pgSz w:w="16838" w:h="11906" w:orient="landscape" w:code="9"/>
      <w:pgMar w:top="851" w:right="1418" w:bottom="851" w:left="1418" w:header="1436" w:footer="1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09A" w:rsidRDefault="00EF409A">
      <w:r>
        <w:separator/>
      </w:r>
    </w:p>
  </w:endnote>
  <w:endnote w:type="continuationSeparator" w:id="0">
    <w:p w:rsidR="00EF409A" w:rsidRDefault="00EF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E51" w:rsidRPr="00D603F3" w:rsidRDefault="00C27E51" w:rsidP="00D603F3">
    <w:pPr>
      <w:pStyle w:val="Zpat"/>
      <w:jc w:val="center"/>
      <w:rPr>
        <w:i/>
        <w:iCs/>
        <w:sz w:val="20"/>
        <w:szCs w:val="20"/>
      </w:rPr>
    </w:pPr>
    <w:r w:rsidRPr="00D603F3">
      <w:rPr>
        <w:i/>
        <w:iCs/>
        <w:sz w:val="20"/>
        <w:szCs w:val="20"/>
      </w:rPr>
      <w:t xml:space="preserve">strana </w:t>
    </w:r>
    <w:r w:rsidRPr="00D603F3">
      <w:rPr>
        <w:rStyle w:val="slostrnky"/>
        <w:i/>
        <w:iCs/>
        <w:sz w:val="20"/>
        <w:szCs w:val="20"/>
      </w:rPr>
      <w:fldChar w:fldCharType="begin"/>
    </w:r>
    <w:r w:rsidRPr="00D603F3">
      <w:rPr>
        <w:rStyle w:val="slostrnky"/>
        <w:i/>
        <w:iCs/>
        <w:sz w:val="20"/>
        <w:szCs w:val="20"/>
      </w:rPr>
      <w:instrText xml:space="preserve"> PAGE </w:instrText>
    </w:r>
    <w:r w:rsidRPr="00D603F3">
      <w:rPr>
        <w:rStyle w:val="slostrnky"/>
        <w:i/>
        <w:iCs/>
        <w:sz w:val="20"/>
        <w:szCs w:val="20"/>
      </w:rPr>
      <w:fldChar w:fldCharType="separate"/>
    </w:r>
    <w:r w:rsidR="00CA1D7E">
      <w:rPr>
        <w:rStyle w:val="slostrnky"/>
        <w:i/>
        <w:iCs/>
        <w:noProof/>
        <w:sz w:val="20"/>
        <w:szCs w:val="20"/>
      </w:rPr>
      <w:t>2</w:t>
    </w:r>
    <w:r w:rsidRPr="00D603F3">
      <w:rPr>
        <w:rStyle w:val="slostrnky"/>
        <w:i/>
        <w:iCs/>
        <w:sz w:val="20"/>
        <w:szCs w:val="20"/>
      </w:rPr>
      <w:fldChar w:fldCharType="end"/>
    </w:r>
    <w:r w:rsidRPr="00D603F3">
      <w:rPr>
        <w:rStyle w:val="slostrnky"/>
        <w:i/>
        <w:iCs/>
        <w:sz w:val="20"/>
        <w:szCs w:val="20"/>
      </w:rPr>
      <w:t xml:space="preserve"> (celkem </w:t>
    </w:r>
    <w:r w:rsidRPr="00D603F3">
      <w:rPr>
        <w:rStyle w:val="slostrnky"/>
        <w:i/>
        <w:iCs/>
        <w:sz w:val="20"/>
        <w:szCs w:val="20"/>
      </w:rPr>
      <w:fldChar w:fldCharType="begin"/>
    </w:r>
    <w:r w:rsidRPr="00D603F3">
      <w:rPr>
        <w:rStyle w:val="slostrnky"/>
        <w:i/>
        <w:iCs/>
        <w:sz w:val="20"/>
        <w:szCs w:val="20"/>
      </w:rPr>
      <w:instrText xml:space="preserve"> NUMPAGES </w:instrText>
    </w:r>
    <w:r w:rsidRPr="00D603F3">
      <w:rPr>
        <w:rStyle w:val="slostrnky"/>
        <w:i/>
        <w:iCs/>
        <w:sz w:val="20"/>
        <w:szCs w:val="20"/>
      </w:rPr>
      <w:fldChar w:fldCharType="separate"/>
    </w:r>
    <w:r w:rsidR="00CA1D7E">
      <w:rPr>
        <w:rStyle w:val="slostrnky"/>
        <w:i/>
        <w:iCs/>
        <w:noProof/>
        <w:sz w:val="20"/>
        <w:szCs w:val="20"/>
      </w:rPr>
      <w:t>3</w:t>
    </w:r>
    <w:r w:rsidRPr="00D603F3">
      <w:rPr>
        <w:rStyle w:val="slostrnky"/>
        <w:i/>
        <w:iCs/>
        <w:sz w:val="20"/>
        <w:szCs w:val="20"/>
      </w:rPr>
      <w:fldChar w:fldCharType="end"/>
    </w:r>
    <w:r w:rsidRPr="00D603F3">
      <w:rPr>
        <w:rStyle w:val="slostrnky"/>
        <w:i/>
        <w:iCs/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E51" w:rsidRPr="00D603F3" w:rsidRDefault="00C27E51" w:rsidP="00703277">
    <w:pPr>
      <w:pStyle w:val="Zpat"/>
      <w:jc w:val="center"/>
      <w:rPr>
        <w:i/>
        <w:iCs/>
        <w:sz w:val="20"/>
        <w:szCs w:val="20"/>
      </w:rPr>
    </w:pPr>
    <w:r w:rsidRPr="00D603F3">
      <w:rPr>
        <w:i/>
        <w:iCs/>
        <w:sz w:val="20"/>
        <w:szCs w:val="20"/>
      </w:rPr>
      <w:t xml:space="preserve">strana </w:t>
    </w:r>
    <w:r w:rsidRPr="00D603F3">
      <w:rPr>
        <w:rStyle w:val="slostrnky"/>
        <w:i/>
        <w:iCs/>
        <w:sz w:val="20"/>
        <w:szCs w:val="20"/>
      </w:rPr>
      <w:fldChar w:fldCharType="begin"/>
    </w:r>
    <w:r w:rsidRPr="00D603F3">
      <w:rPr>
        <w:rStyle w:val="slostrnky"/>
        <w:i/>
        <w:iCs/>
        <w:sz w:val="20"/>
        <w:szCs w:val="20"/>
      </w:rPr>
      <w:instrText xml:space="preserve"> PAGE </w:instrText>
    </w:r>
    <w:r w:rsidRPr="00D603F3">
      <w:rPr>
        <w:rStyle w:val="slostrnky"/>
        <w:i/>
        <w:iCs/>
        <w:sz w:val="20"/>
        <w:szCs w:val="20"/>
      </w:rPr>
      <w:fldChar w:fldCharType="separate"/>
    </w:r>
    <w:r w:rsidR="006F3072">
      <w:rPr>
        <w:rStyle w:val="slostrnky"/>
        <w:i/>
        <w:iCs/>
        <w:noProof/>
        <w:sz w:val="20"/>
        <w:szCs w:val="20"/>
      </w:rPr>
      <w:t>1</w:t>
    </w:r>
    <w:r w:rsidRPr="00D603F3">
      <w:rPr>
        <w:rStyle w:val="slostrnky"/>
        <w:i/>
        <w:iCs/>
        <w:sz w:val="20"/>
        <w:szCs w:val="20"/>
      </w:rPr>
      <w:fldChar w:fldCharType="end"/>
    </w:r>
    <w:r w:rsidRPr="00D603F3">
      <w:rPr>
        <w:rStyle w:val="slostrnky"/>
        <w:i/>
        <w:iCs/>
        <w:sz w:val="20"/>
        <w:szCs w:val="20"/>
      </w:rPr>
      <w:t xml:space="preserve"> (celkem </w:t>
    </w:r>
    <w:r w:rsidRPr="00D603F3">
      <w:rPr>
        <w:rStyle w:val="slostrnky"/>
        <w:i/>
        <w:iCs/>
        <w:sz w:val="20"/>
        <w:szCs w:val="20"/>
      </w:rPr>
      <w:fldChar w:fldCharType="begin"/>
    </w:r>
    <w:r w:rsidRPr="00D603F3">
      <w:rPr>
        <w:rStyle w:val="slostrnky"/>
        <w:i/>
        <w:iCs/>
        <w:sz w:val="20"/>
        <w:szCs w:val="20"/>
      </w:rPr>
      <w:instrText xml:space="preserve"> NUMPAGES </w:instrText>
    </w:r>
    <w:r w:rsidRPr="00D603F3">
      <w:rPr>
        <w:rStyle w:val="slostrnky"/>
        <w:i/>
        <w:iCs/>
        <w:sz w:val="20"/>
        <w:szCs w:val="20"/>
      </w:rPr>
      <w:fldChar w:fldCharType="separate"/>
    </w:r>
    <w:r w:rsidR="006F3072">
      <w:rPr>
        <w:rStyle w:val="slostrnky"/>
        <w:i/>
        <w:iCs/>
        <w:noProof/>
        <w:sz w:val="20"/>
        <w:szCs w:val="20"/>
      </w:rPr>
      <w:t>1</w:t>
    </w:r>
    <w:r w:rsidRPr="00D603F3">
      <w:rPr>
        <w:rStyle w:val="slostrnky"/>
        <w:i/>
        <w:iCs/>
        <w:sz w:val="20"/>
        <w:szCs w:val="20"/>
      </w:rPr>
      <w:fldChar w:fldCharType="end"/>
    </w:r>
    <w:r w:rsidRPr="00D603F3">
      <w:rPr>
        <w:rStyle w:val="slostrnky"/>
        <w:i/>
        <w:iCs/>
        <w:sz w:val="20"/>
        <w:szCs w:val="20"/>
      </w:rPr>
      <w:t>)</w:t>
    </w:r>
  </w:p>
  <w:p w:rsidR="00C27E51" w:rsidRDefault="00C27E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09A" w:rsidRDefault="00EF409A">
      <w:r>
        <w:separator/>
      </w:r>
    </w:p>
  </w:footnote>
  <w:footnote w:type="continuationSeparator" w:id="0">
    <w:p w:rsidR="00EF409A" w:rsidRDefault="00EF4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E51" w:rsidRDefault="00C27E51" w:rsidP="0082332D">
    <w:pPr>
      <w:pStyle w:val="Zhlav"/>
      <w:jc w:val="center"/>
    </w:pPr>
    <w:r>
      <w:rPr>
        <w:noProof/>
      </w:rPr>
      <w:drawing>
        <wp:anchor distT="0" distB="0" distL="0" distR="0" simplePos="0" relativeHeight="251659264" behindDoc="0" locked="0" layoutInCell="1" allowOverlap="1" wp14:anchorId="63675390" wp14:editId="0DFDAEEE">
          <wp:simplePos x="0" y="0"/>
          <wp:positionH relativeFrom="margin">
            <wp:posOffset>1372870</wp:posOffset>
          </wp:positionH>
          <wp:positionV relativeFrom="paragraph">
            <wp:posOffset>-838200</wp:posOffset>
          </wp:positionV>
          <wp:extent cx="6082665" cy="1486535"/>
          <wp:effectExtent l="0" t="0" r="0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7E51" w:rsidRDefault="00C27E51">
    <w:pPr>
      <w:pStyle w:val="Zhlav"/>
    </w:pPr>
  </w:p>
  <w:p w:rsidR="00050048" w:rsidRDefault="00050048" w:rsidP="002026AC">
    <w:pPr>
      <w:pStyle w:val="Zhlav"/>
      <w:jc w:val="center"/>
    </w:pPr>
  </w:p>
  <w:p w:rsidR="00050048" w:rsidRDefault="00050048" w:rsidP="002026AC">
    <w:pPr>
      <w:pStyle w:val="Zhlav"/>
      <w:jc w:val="center"/>
    </w:pPr>
  </w:p>
  <w:p w:rsidR="00050048" w:rsidRDefault="00050048" w:rsidP="00050048">
    <w:pPr>
      <w:pStyle w:val="Zhlav"/>
      <w:tabs>
        <w:tab w:val="clear" w:pos="4536"/>
        <w:tab w:val="clear" w:pos="9072"/>
      </w:tabs>
      <w:ind w:left="9207" w:firstLine="705"/>
    </w:pPr>
  </w:p>
  <w:p w:rsidR="00050048" w:rsidRDefault="00050048" w:rsidP="003A6A39">
    <w:pPr>
      <w:pStyle w:val="Zhlav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582C9E5A" wp14:editId="42C3BDE2">
          <wp:extent cx="6705600" cy="4889500"/>
          <wp:effectExtent l="0" t="0" r="0" b="635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V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0" cy="488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0048" w:rsidRDefault="00050048" w:rsidP="00050048">
    <w:pPr>
      <w:pStyle w:val="Zhlav"/>
      <w:tabs>
        <w:tab w:val="clear" w:pos="4536"/>
        <w:tab w:val="clear" w:pos="9072"/>
      </w:tabs>
      <w:ind w:left="2835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050048" w:rsidRDefault="00050048" w:rsidP="00050048">
    <w:pPr>
      <w:pStyle w:val="Zhlav"/>
      <w:tabs>
        <w:tab w:val="clear" w:pos="4536"/>
        <w:tab w:val="clear" w:pos="9072"/>
      </w:tabs>
      <w:ind w:left="2835"/>
    </w:pPr>
    <w:r>
      <w:rPr>
        <w:noProof/>
      </w:rPr>
      <w:drawing>
        <wp:inline distT="0" distB="0" distL="0" distR="0" wp14:anchorId="6A58631C" wp14:editId="5BDF2B79">
          <wp:extent cx="6705600" cy="4889500"/>
          <wp:effectExtent l="0" t="0" r="0" b="635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V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0" cy="488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0048" w:rsidRPr="00F0577C" w:rsidRDefault="00050048" w:rsidP="00050048">
    <w:pPr>
      <w:pStyle w:val="Zhlav"/>
    </w:pPr>
  </w:p>
  <w:p w:rsidR="00C27E51" w:rsidRDefault="00C27E51" w:rsidP="002026AC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521E"/>
    <w:multiLevelType w:val="hybridMultilevel"/>
    <w:tmpl w:val="CDB8B7EC"/>
    <w:lvl w:ilvl="0" w:tplc="0B8EC7E8">
      <w:start w:val="1"/>
      <w:numFmt w:val="decimal"/>
      <w:lvlText w:val="%1."/>
      <w:lvlJc w:val="left"/>
      <w:pPr>
        <w:ind w:left="644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A7E2F49"/>
    <w:multiLevelType w:val="hybridMultilevel"/>
    <w:tmpl w:val="1E809F94"/>
    <w:lvl w:ilvl="0" w:tplc="429CBA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3678E"/>
    <w:multiLevelType w:val="hybridMultilevel"/>
    <w:tmpl w:val="DB3C469E"/>
    <w:lvl w:ilvl="0" w:tplc="02B42E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F61F93"/>
    <w:multiLevelType w:val="hybridMultilevel"/>
    <w:tmpl w:val="FC68E6D4"/>
    <w:lvl w:ilvl="0" w:tplc="02B42E58">
      <w:start w:val="1"/>
      <w:numFmt w:val="bullet"/>
      <w:lvlText w:val="-"/>
      <w:lvlJc w:val="left"/>
      <w:pPr>
        <w:ind w:left="121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4">
    <w:nsid w:val="3037632A"/>
    <w:multiLevelType w:val="hybridMultilevel"/>
    <w:tmpl w:val="5A4211B0"/>
    <w:lvl w:ilvl="0" w:tplc="013C98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02440A"/>
    <w:multiLevelType w:val="hybridMultilevel"/>
    <w:tmpl w:val="D1E25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9B6776"/>
    <w:multiLevelType w:val="hybridMultilevel"/>
    <w:tmpl w:val="0C0EDA26"/>
    <w:lvl w:ilvl="0" w:tplc="717636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D8779F"/>
    <w:multiLevelType w:val="hybridMultilevel"/>
    <w:tmpl w:val="3F4CA2F6"/>
    <w:lvl w:ilvl="0" w:tplc="02B42E58">
      <w:start w:val="1"/>
      <w:numFmt w:val="bullet"/>
      <w:lvlText w:val="-"/>
      <w:lvlJc w:val="left"/>
      <w:pPr>
        <w:ind w:left="71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8D159A"/>
    <w:multiLevelType w:val="hybridMultilevel"/>
    <w:tmpl w:val="F74E17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CE537F"/>
    <w:multiLevelType w:val="hybridMultilevel"/>
    <w:tmpl w:val="079C3A92"/>
    <w:lvl w:ilvl="0" w:tplc="0405000F">
      <w:start w:val="1"/>
      <w:numFmt w:val="decimal"/>
      <w:lvlText w:val="%1.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63F5B65"/>
    <w:multiLevelType w:val="hybridMultilevel"/>
    <w:tmpl w:val="16FC20C8"/>
    <w:lvl w:ilvl="0" w:tplc="02B42E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7"/>
  </w:num>
  <w:num w:numId="5">
    <w:abstractNumId w:val="6"/>
  </w:num>
  <w:num w:numId="6">
    <w:abstractNumId w:val="6"/>
  </w:num>
  <w:num w:numId="7">
    <w:abstractNumId w:val="7"/>
  </w:num>
  <w:num w:numId="8">
    <w:abstractNumId w:val="6"/>
  </w:num>
  <w:num w:numId="9">
    <w:abstractNumId w:val="7"/>
  </w:num>
  <w:num w:numId="10">
    <w:abstractNumId w:val="0"/>
  </w:num>
  <w:num w:numId="11">
    <w:abstractNumId w:val="8"/>
  </w:num>
  <w:num w:numId="12">
    <w:abstractNumId w:val="3"/>
  </w:num>
  <w:num w:numId="13">
    <w:abstractNumId w:val="2"/>
  </w:num>
  <w:num w:numId="14">
    <w:abstractNumId w:val="10"/>
  </w:num>
  <w:num w:numId="15">
    <w:abstractNumId w:val="9"/>
  </w:num>
  <w:num w:numId="16">
    <w:abstractNumId w:val="5"/>
  </w:num>
  <w:num w:numId="17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458C"/>
    <w:rsid w:val="00013F4B"/>
    <w:rsid w:val="00016B16"/>
    <w:rsid w:val="00022585"/>
    <w:rsid w:val="000259B3"/>
    <w:rsid w:val="00032D83"/>
    <w:rsid w:val="00040997"/>
    <w:rsid w:val="00044CCB"/>
    <w:rsid w:val="00047EEB"/>
    <w:rsid w:val="00050048"/>
    <w:rsid w:val="00051420"/>
    <w:rsid w:val="00055E2A"/>
    <w:rsid w:val="0007145A"/>
    <w:rsid w:val="00071F25"/>
    <w:rsid w:val="00072BAC"/>
    <w:rsid w:val="000819C0"/>
    <w:rsid w:val="0008449D"/>
    <w:rsid w:val="00097CC9"/>
    <w:rsid w:val="000D4136"/>
    <w:rsid w:val="000E00A9"/>
    <w:rsid w:val="000E2017"/>
    <w:rsid w:val="000E4B7C"/>
    <w:rsid w:val="000F082C"/>
    <w:rsid w:val="000F544A"/>
    <w:rsid w:val="000F6FFB"/>
    <w:rsid w:val="001068CC"/>
    <w:rsid w:val="00113D1A"/>
    <w:rsid w:val="00115DFF"/>
    <w:rsid w:val="00121764"/>
    <w:rsid w:val="0012378C"/>
    <w:rsid w:val="00123FF0"/>
    <w:rsid w:val="0012538C"/>
    <w:rsid w:val="00126E62"/>
    <w:rsid w:val="00131492"/>
    <w:rsid w:val="00132AA0"/>
    <w:rsid w:val="00146C49"/>
    <w:rsid w:val="00151B65"/>
    <w:rsid w:val="00153A2B"/>
    <w:rsid w:val="00165542"/>
    <w:rsid w:val="00166A56"/>
    <w:rsid w:val="001765CD"/>
    <w:rsid w:val="00177785"/>
    <w:rsid w:val="001814BD"/>
    <w:rsid w:val="00183455"/>
    <w:rsid w:val="00184314"/>
    <w:rsid w:val="0018722D"/>
    <w:rsid w:val="001874B1"/>
    <w:rsid w:val="00196B14"/>
    <w:rsid w:val="001A4524"/>
    <w:rsid w:val="001A56CE"/>
    <w:rsid w:val="001A7BB6"/>
    <w:rsid w:val="001B2E5D"/>
    <w:rsid w:val="001D00E7"/>
    <w:rsid w:val="001D1206"/>
    <w:rsid w:val="001D2F36"/>
    <w:rsid w:val="001D515F"/>
    <w:rsid w:val="001D5759"/>
    <w:rsid w:val="001D5E54"/>
    <w:rsid w:val="001D64BA"/>
    <w:rsid w:val="001D7BA6"/>
    <w:rsid w:val="001E01E9"/>
    <w:rsid w:val="001E1AA6"/>
    <w:rsid w:val="001F018C"/>
    <w:rsid w:val="001F3B5A"/>
    <w:rsid w:val="001F72F2"/>
    <w:rsid w:val="002026AC"/>
    <w:rsid w:val="0020582C"/>
    <w:rsid w:val="00207C7F"/>
    <w:rsid w:val="00213B96"/>
    <w:rsid w:val="0024022D"/>
    <w:rsid w:val="0024359D"/>
    <w:rsid w:val="00245DC1"/>
    <w:rsid w:val="00247A88"/>
    <w:rsid w:val="00254267"/>
    <w:rsid w:val="00254C2C"/>
    <w:rsid w:val="002601B3"/>
    <w:rsid w:val="00261269"/>
    <w:rsid w:val="002616E3"/>
    <w:rsid w:val="00265CE2"/>
    <w:rsid w:val="00266AE4"/>
    <w:rsid w:val="00271174"/>
    <w:rsid w:val="00274BD0"/>
    <w:rsid w:val="00287115"/>
    <w:rsid w:val="0028762D"/>
    <w:rsid w:val="00287D70"/>
    <w:rsid w:val="00291734"/>
    <w:rsid w:val="0029329F"/>
    <w:rsid w:val="00297E2B"/>
    <w:rsid w:val="002A00F3"/>
    <w:rsid w:val="002A1BBC"/>
    <w:rsid w:val="002A1CDB"/>
    <w:rsid w:val="002A4775"/>
    <w:rsid w:val="002A5608"/>
    <w:rsid w:val="002B16A9"/>
    <w:rsid w:val="002B2E6E"/>
    <w:rsid w:val="002C2822"/>
    <w:rsid w:val="002C2F64"/>
    <w:rsid w:val="002D24B2"/>
    <w:rsid w:val="002D3C9F"/>
    <w:rsid w:val="002D5D14"/>
    <w:rsid w:val="002E0323"/>
    <w:rsid w:val="002E16AC"/>
    <w:rsid w:val="002E3CBF"/>
    <w:rsid w:val="002F134F"/>
    <w:rsid w:val="002F50AA"/>
    <w:rsid w:val="00301867"/>
    <w:rsid w:val="00302113"/>
    <w:rsid w:val="00305129"/>
    <w:rsid w:val="00311ADB"/>
    <w:rsid w:val="0031391F"/>
    <w:rsid w:val="00313949"/>
    <w:rsid w:val="0031463F"/>
    <w:rsid w:val="00316174"/>
    <w:rsid w:val="0032030F"/>
    <w:rsid w:val="003206B3"/>
    <w:rsid w:val="00320BEC"/>
    <w:rsid w:val="00321AF6"/>
    <w:rsid w:val="00334B55"/>
    <w:rsid w:val="00335A62"/>
    <w:rsid w:val="0033798B"/>
    <w:rsid w:val="00342369"/>
    <w:rsid w:val="003433D2"/>
    <w:rsid w:val="0034385B"/>
    <w:rsid w:val="00343F72"/>
    <w:rsid w:val="00345369"/>
    <w:rsid w:val="00357CFA"/>
    <w:rsid w:val="00360552"/>
    <w:rsid w:val="00360CA7"/>
    <w:rsid w:val="0036455D"/>
    <w:rsid w:val="00364999"/>
    <w:rsid w:val="00372316"/>
    <w:rsid w:val="0039320B"/>
    <w:rsid w:val="00395C5D"/>
    <w:rsid w:val="003A2224"/>
    <w:rsid w:val="003A6A39"/>
    <w:rsid w:val="003B0D54"/>
    <w:rsid w:val="003B1B4B"/>
    <w:rsid w:val="003B5E8F"/>
    <w:rsid w:val="003C2D6C"/>
    <w:rsid w:val="003C5AD0"/>
    <w:rsid w:val="003C5D1F"/>
    <w:rsid w:val="003C6005"/>
    <w:rsid w:val="003C6A27"/>
    <w:rsid w:val="003D1BDC"/>
    <w:rsid w:val="003D3CAF"/>
    <w:rsid w:val="003D4515"/>
    <w:rsid w:val="003D6291"/>
    <w:rsid w:val="003D73C7"/>
    <w:rsid w:val="003E766E"/>
    <w:rsid w:val="003E7BDD"/>
    <w:rsid w:val="003F0DBC"/>
    <w:rsid w:val="0040333A"/>
    <w:rsid w:val="004076B0"/>
    <w:rsid w:val="00407C37"/>
    <w:rsid w:val="00410762"/>
    <w:rsid w:val="00417A22"/>
    <w:rsid w:val="00423BD6"/>
    <w:rsid w:val="004362CD"/>
    <w:rsid w:val="004437E1"/>
    <w:rsid w:val="00452387"/>
    <w:rsid w:val="00455C91"/>
    <w:rsid w:val="00463C9D"/>
    <w:rsid w:val="0047135D"/>
    <w:rsid w:val="00474E0D"/>
    <w:rsid w:val="0048581C"/>
    <w:rsid w:val="004B1164"/>
    <w:rsid w:val="004B16AD"/>
    <w:rsid w:val="004B1DBC"/>
    <w:rsid w:val="004B624A"/>
    <w:rsid w:val="004B6596"/>
    <w:rsid w:val="004C7E91"/>
    <w:rsid w:val="004D1C2E"/>
    <w:rsid w:val="004D2168"/>
    <w:rsid w:val="004D257C"/>
    <w:rsid w:val="004E108C"/>
    <w:rsid w:val="004F3E03"/>
    <w:rsid w:val="004F4ACF"/>
    <w:rsid w:val="00502881"/>
    <w:rsid w:val="00512ECA"/>
    <w:rsid w:val="00516A70"/>
    <w:rsid w:val="00521EFD"/>
    <w:rsid w:val="005348C1"/>
    <w:rsid w:val="0055164B"/>
    <w:rsid w:val="005574BF"/>
    <w:rsid w:val="0056002E"/>
    <w:rsid w:val="00560BC5"/>
    <w:rsid w:val="005640C4"/>
    <w:rsid w:val="00571D5C"/>
    <w:rsid w:val="00572072"/>
    <w:rsid w:val="005751BA"/>
    <w:rsid w:val="0059458C"/>
    <w:rsid w:val="00596EB8"/>
    <w:rsid w:val="005D118E"/>
    <w:rsid w:val="005D52A7"/>
    <w:rsid w:val="005F0130"/>
    <w:rsid w:val="005F1501"/>
    <w:rsid w:val="005F1EE3"/>
    <w:rsid w:val="005F5242"/>
    <w:rsid w:val="005F5C46"/>
    <w:rsid w:val="00615A09"/>
    <w:rsid w:val="00616BE4"/>
    <w:rsid w:val="0062333E"/>
    <w:rsid w:val="0064012B"/>
    <w:rsid w:val="00642A76"/>
    <w:rsid w:val="0064495B"/>
    <w:rsid w:val="006459DC"/>
    <w:rsid w:val="00650219"/>
    <w:rsid w:val="00656655"/>
    <w:rsid w:val="00660D96"/>
    <w:rsid w:val="00672157"/>
    <w:rsid w:val="00684C10"/>
    <w:rsid w:val="00684EF1"/>
    <w:rsid w:val="00685472"/>
    <w:rsid w:val="00686219"/>
    <w:rsid w:val="006919EA"/>
    <w:rsid w:val="00696460"/>
    <w:rsid w:val="00697809"/>
    <w:rsid w:val="006A6155"/>
    <w:rsid w:val="006A7515"/>
    <w:rsid w:val="006B368A"/>
    <w:rsid w:val="006C0B6A"/>
    <w:rsid w:val="006D0F99"/>
    <w:rsid w:val="006D7110"/>
    <w:rsid w:val="006E18F2"/>
    <w:rsid w:val="006E2DDE"/>
    <w:rsid w:val="006E4B28"/>
    <w:rsid w:val="006E7789"/>
    <w:rsid w:val="006F1D2A"/>
    <w:rsid w:val="006F3072"/>
    <w:rsid w:val="006F4E6C"/>
    <w:rsid w:val="00703277"/>
    <w:rsid w:val="00705E48"/>
    <w:rsid w:val="007121A5"/>
    <w:rsid w:val="00714692"/>
    <w:rsid w:val="00716E39"/>
    <w:rsid w:val="007179BD"/>
    <w:rsid w:val="0072774E"/>
    <w:rsid w:val="0073254C"/>
    <w:rsid w:val="00737879"/>
    <w:rsid w:val="00740644"/>
    <w:rsid w:val="00750E56"/>
    <w:rsid w:val="0075691E"/>
    <w:rsid w:val="0076181B"/>
    <w:rsid w:val="007724E4"/>
    <w:rsid w:val="00777F69"/>
    <w:rsid w:val="0078183D"/>
    <w:rsid w:val="007936E0"/>
    <w:rsid w:val="00795C71"/>
    <w:rsid w:val="00797A4A"/>
    <w:rsid w:val="007A6014"/>
    <w:rsid w:val="007B5A51"/>
    <w:rsid w:val="007C6D57"/>
    <w:rsid w:val="007D2F07"/>
    <w:rsid w:val="007D660F"/>
    <w:rsid w:val="007D7AE8"/>
    <w:rsid w:val="007D7C5E"/>
    <w:rsid w:val="007E0751"/>
    <w:rsid w:val="007F387E"/>
    <w:rsid w:val="007F5E52"/>
    <w:rsid w:val="00810D7A"/>
    <w:rsid w:val="00812001"/>
    <w:rsid w:val="00816818"/>
    <w:rsid w:val="00817337"/>
    <w:rsid w:val="00822BA0"/>
    <w:rsid w:val="0082332D"/>
    <w:rsid w:val="00824F5A"/>
    <w:rsid w:val="008253A1"/>
    <w:rsid w:val="008254C0"/>
    <w:rsid w:val="0082709E"/>
    <w:rsid w:val="00827241"/>
    <w:rsid w:val="008305B6"/>
    <w:rsid w:val="00830822"/>
    <w:rsid w:val="008502E0"/>
    <w:rsid w:val="00855F5B"/>
    <w:rsid w:val="00856E93"/>
    <w:rsid w:val="008611E4"/>
    <w:rsid w:val="0086685B"/>
    <w:rsid w:val="008755AE"/>
    <w:rsid w:val="00876131"/>
    <w:rsid w:val="00887A3F"/>
    <w:rsid w:val="008A0D5B"/>
    <w:rsid w:val="008A504B"/>
    <w:rsid w:val="008B6087"/>
    <w:rsid w:val="008C1809"/>
    <w:rsid w:val="008C4543"/>
    <w:rsid w:val="008C64CA"/>
    <w:rsid w:val="008C7454"/>
    <w:rsid w:val="008D2E10"/>
    <w:rsid w:val="008E02F5"/>
    <w:rsid w:val="008E2EA1"/>
    <w:rsid w:val="008F4C37"/>
    <w:rsid w:val="008F60D4"/>
    <w:rsid w:val="0090054F"/>
    <w:rsid w:val="00901ACF"/>
    <w:rsid w:val="00905356"/>
    <w:rsid w:val="009076B7"/>
    <w:rsid w:val="00921AEA"/>
    <w:rsid w:val="009237FD"/>
    <w:rsid w:val="0092441D"/>
    <w:rsid w:val="00930DFE"/>
    <w:rsid w:val="0093262A"/>
    <w:rsid w:val="00940451"/>
    <w:rsid w:val="00957B41"/>
    <w:rsid w:val="00957EAD"/>
    <w:rsid w:val="0097026E"/>
    <w:rsid w:val="00973817"/>
    <w:rsid w:val="00976803"/>
    <w:rsid w:val="009809B2"/>
    <w:rsid w:val="009815A3"/>
    <w:rsid w:val="00986676"/>
    <w:rsid w:val="0098726E"/>
    <w:rsid w:val="00987A49"/>
    <w:rsid w:val="009919D8"/>
    <w:rsid w:val="009927B9"/>
    <w:rsid w:val="009978BB"/>
    <w:rsid w:val="009A29CA"/>
    <w:rsid w:val="009A6C59"/>
    <w:rsid w:val="009B0596"/>
    <w:rsid w:val="009B3263"/>
    <w:rsid w:val="009B5678"/>
    <w:rsid w:val="009C0CEB"/>
    <w:rsid w:val="009C13F6"/>
    <w:rsid w:val="009C1F38"/>
    <w:rsid w:val="009C4E94"/>
    <w:rsid w:val="009D0DA0"/>
    <w:rsid w:val="009D35F1"/>
    <w:rsid w:val="009D6286"/>
    <w:rsid w:val="009E3F72"/>
    <w:rsid w:val="009F2926"/>
    <w:rsid w:val="00A00138"/>
    <w:rsid w:val="00A02FAC"/>
    <w:rsid w:val="00A03181"/>
    <w:rsid w:val="00A168E2"/>
    <w:rsid w:val="00A17CFB"/>
    <w:rsid w:val="00A20526"/>
    <w:rsid w:val="00A2297E"/>
    <w:rsid w:val="00A3111B"/>
    <w:rsid w:val="00A324BB"/>
    <w:rsid w:val="00A32BEC"/>
    <w:rsid w:val="00A351DB"/>
    <w:rsid w:val="00A475CA"/>
    <w:rsid w:val="00A56385"/>
    <w:rsid w:val="00A615AE"/>
    <w:rsid w:val="00A644D7"/>
    <w:rsid w:val="00A66C5A"/>
    <w:rsid w:val="00A724B2"/>
    <w:rsid w:val="00A731E0"/>
    <w:rsid w:val="00A75A1A"/>
    <w:rsid w:val="00A767AA"/>
    <w:rsid w:val="00A94253"/>
    <w:rsid w:val="00A95D79"/>
    <w:rsid w:val="00A970AF"/>
    <w:rsid w:val="00AA3C79"/>
    <w:rsid w:val="00AB282F"/>
    <w:rsid w:val="00AD2880"/>
    <w:rsid w:val="00AD6A15"/>
    <w:rsid w:val="00AF50AA"/>
    <w:rsid w:val="00AF69E2"/>
    <w:rsid w:val="00B00C8E"/>
    <w:rsid w:val="00B02C74"/>
    <w:rsid w:val="00B04B45"/>
    <w:rsid w:val="00B146B6"/>
    <w:rsid w:val="00B2158F"/>
    <w:rsid w:val="00B21B2A"/>
    <w:rsid w:val="00B235E9"/>
    <w:rsid w:val="00B25A64"/>
    <w:rsid w:val="00B303C5"/>
    <w:rsid w:val="00B30871"/>
    <w:rsid w:val="00B31A71"/>
    <w:rsid w:val="00B43760"/>
    <w:rsid w:val="00B45303"/>
    <w:rsid w:val="00B52D8C"/>
    <w:rsid w:val="00B6375E"/>
    <w:rsid w:val="00B64B3C"/>
    <w:rsid w:val="00B66DA2"/>
    <w:rsid w:val="00B803CE"/>
    <w:rsid w:val="00B850E4"/>
    <w:rsid w:val="00B96CCD"/>
    <w:rsid w:val="00BA4BA0"/>
    <w:rsid w:val="00BB25B1"/>
    <w:rsid w:val="00BC0E3C"/>
    <w:rsid w:val="00BC2C67"/>
    <w:rsid w:val="00BC2C73"/>
    <w:rsid w:val="00BC2DC5"/>
    <w:rsid w:val="00BD11A1"/>
    <w:rsid w:val="00BD6B18"/>
    <w:rsid w:val="00BE08F3"/>
    <w:rsid w:val="00BE0A81"/>
    <w:rsid w:val="00BE5243"/>
    <w:rsid w:val="00BF2A4F"/>
    <w:rsid w:val="00C0014E"/>
    <w:rsid w:val="00C035F6"/>
    <w:rsid w:val="00C06B47"/>
    <w:rsid w:val="00C13245"/>
    <w:rsid w:val="00C151B6"/>
    <w:rsid w:val="00C22B4E"/>
    <w:rsid w:val="00C2406B"/>
    <w:rsid w:val="00C24C9C"/>
    <w:rsid w:val="00C264C8"/>
    <w:rsid w:val="00C27E51"/>
    <w:rsid w:val="00C30218"/>
    <w:rsid w:val="00C3561A"/>
    <w:rsid w:val="00C43F40"/>
    <w:rsid w:val="00C441EB"/>
    <w:rsid w:val="00C4757D"/>
    <w:rsid w:val="00C5087B"/>
    <w:rsid w:val="00C56B9F"/>
    <w:rsid w:val="00C62F6D"/>
    <w:rsid w:val="00C63E49"/>
    <w:rsid w:val="00C704CA"/>
    <w:rsid w:val="00C82F40"/>
    <w:rsid w:val="00C84EA4"/>
    <w:rsid w:val="00C90A94"/>
    <w:rsid w:val="00C91D5F"/>
    <w:rsid w:val="00C9541D"/>
    <w:rsid w:val="00CA1D7E"/>
    <w:rsid w:val="00CA4AC8"/>
    <w:rsid w:val="00CB05A5"/>
    <w:rsid w:val="00CB6BBD"/>
    <w:rsid w:val="00CC1A37"/>
    <w:rsid w:val="00CC40F5"/>
    <w:rsid w:val="00CC5F16"/>
    <w:rsid w:val="00CD5263"/>
    <w:rsid w:val="00CD6C2E"/>
    <w:rsid w:val="00CD7070"/>
    <w:rsid w:val="00CD79E3"/>
    <w:rsid w:val="00CE58CB"/>
    <w:rsid w:val="00CF1355"/>
    <w:rsid w:val="00D0149A"/>
    <w:rsid w:val="00D01C3E"/>
    <w:rsid w:val="00D030E1"/>
    <w:rsid w:val="00D05A77"/>
    <w:rsid w:val="00D06A6C"/>
    <w:rsid w:val="00D06BCE"/>
    <w:rsid w:val="00D17CE3"/>
    <w:rsid w:val="00D2426E"/>
    <w:rsid w:val="00D249C1"/>
    <w:rsid w:val="00D30CEE"/>
    <w:rsid w:val="00D43C15"/>
    <w:rsid w:val="00D446A3"/>
    <w:rsid w:val="00D46E66"/>
    <w:rsid w:val="00D5284A"/>
    <w:rsid w:val="00D538D2"/>
    <w:rsid w:val="00D562B2"/>
    <w:rsid w:val="00D570E7"/>
    <w:rsid w:val="00D603F3"/>
    <w:rsid w:val="00D6182C"/>
    <w:rsid w:val="00D621D4"/>
    <w:rsid w:val="00D7470F"/>
    <w:rsid w:val="00D77C6D"/>
    <w:rsid w:val="00D81D5A"/>
    <w:rsid w:val="00D826C7"/>
    <w:rsid w:val="00D82D69"/>
    <w:rsid w:val="00D85A4F"/>
    <w:rsid w:val="00D8753B"/>
    <w:rsid w:val="00D93AEF"/>
    <w:rsid w:val="00D952D2"/>
    <w:rsid w:val="00DA392B"/>
    <w:rsid w:val="00DA65D5"/>
    <w:rsid w:val="00DC28B4"/>
    <w:rsid w:val="00DC2E84"/>
    <w:rsid w:val="00DC37FC"/>
    <w:rsid w:val="00DC3ABA"/>
    <w:rsid w:val="00DC3E92"/>
    <w:rsid w:val="00DC68DD"/>
    <w:rsid w:val="00DD091B"/>
    <w:rsid w:val="00DD0D87"/>
    <w:rsid w:val="00DD4CFE"/>
    <w:rsid w:val="00DD620C"/>
    <w:rsid w:val="00DE3EFF"/>
    <w:rsid w:val="00DE4963"/>
    <w:rsid w:val="00DF0908"/>
    <w:rsid w:val="00DF2262"/>
    <w:rsid w:val="00DF4775"/>
    <w:rsid w:val="00E03F69"/>
    <w:rsid w:val="00E12540"/>
    <w:rsid w:val="00E205A2"/>
    <w:rsid w:val="00E25939"/>
    <w:rsid w:val="00E266D8"/>
    <w:rsid w:val="00E3245A"/>
    <w:rsid w:val="00E338FE"/>
    <w:rsid w:val="00E35312"/>
    <w:rsid w:val="00E4137B"/>
    <w:rsid w:val="00E44597"/>
    <w:rsid w:val="00E51C9E"/>
    <w:rsid w:val="00E54BCA"/>
    <w:rsid w:val="00E6052F"/>
    <w:rsid w:val="00E60CA9"/>
    <w:rsid w:val="00E61834"/>
    <w:rsid w:val="00E73D27"/>
    <w:rsid w:val="00E74499"/>
    <w:rsid w:val="00E74E96"/>
    <w:rsid w:val="00E76EAF"/>
    <w:rsid w:val="00E830A1"/>
    <w:rsid w:val="00E846AA"/>
    <w:rsid w:val="00E87005"/>
    <w:rsid w:val="00E915DD"/>
    <w:rsid w:val="00E92B9B"/>
    <w:rsid w:val="00E93724"/>
    <w:rsid w:val="00EA4233"/>
    <w:rsid w:val="00EA4BA1"/>
    <w:rsid w:val="00EB5C15"/>
    <w:rsid w:val="00EB6FA7"/>
    <w:rsid w:val="00ED731B"/>
    <w:rsid w:val="00EE0403"/>
    <w:rsid w:val="00EE0D0F"/>
    <w:rsid w:val="00EE20A0"/>
    <w:rsid w:val="00EE2641"/>
    <w:rsid w:val="00EE5A19"/>
    <w:rsid w:val="00EF0251"/>
    <w:rsid w:val="00EF2140"/>
    <w:rsid w:val="00EF3BAF"/>
    <w:rsid w:val="00EF409A"/>
    <w:rsid w:val="00EF5E90"/>
    <w:rsid w:val="00F0156B"/>
    <w:rsid w:val="00F04054"/>
    <w:rsid w:val="00F05339"/>
    <w:rsid w:val="00F07DC5"/>
    <w:rsid w:val="00F10538"/>
    <w:rsid w:val="00F106D0"/>
    <w:rsid w:val="00F15EB2"/>
    <w:rsid w:val="00F31D41"/>
    <w:rsid w:val="00F6299F"/>
    <w:rsid w:val="00F62D7F"/>
    <w:rsid w:val="00F70E86"/>
    <w:rsid w:val="00F81084"/>
    <w:rsid w:val="00F90A8F"/>
    <w:rsid w:val="00F926A8"/>
    <w:rsid w:val="00FA0E8C"/>
    <w:rsid w:val="00FA6C7C"/>
    <w:rsid w:val="00FC1194"/>
    <w:rsid w:val="00FD00B3"/>
    <w:rsid w:val="00FD3F8F"/>
    <w:rsid w:val="00FD42E4"/>
    <w:rsid w:val="00FE067C"/>
    <w:rsid w:val="00FE321D"/>
    <w:rsid w:val="00FE633F"/>
    <w:rsid w:val="00FF1EB3"/>
    <w:rsid w:val="00FF2482"/>
    <w:rsid w:val="00FF28D5"/>
    <w:rsid w:val="00FF5F36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58F"/>
    <w:rPr>
      <w:sz w:val="24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00C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603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63E49"/>
    <w:rPr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rsid w:val="00D603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63E49"/>
    <w:rPr>
      <w:sz w:val="24"/>
      <w:szCs w:val="24"/>
      <w:lang w:val="cs-CZ" w:eastAsia="cs-CZ"/>
    </w:rPr>
  </w:style>
  <w:style w:type="character" w:styleId="slostrnky">
    <w:name w:val="page number"/>
    <w:basedOn w:val="Standardnpsmoodstavce"/>
    <w:uiPriority w:val="99"/>
    <w:rsid w:val="00D603F3"/>
  </w:style>
  <w:style w:type="table" w:styleId="Mkatabulky">
    <w:name w:val="Table Grid"/>
    <w:basedOn w:val="Normlntabulka"/>
    <w:uiPriority w:val="99"/>
    <w:rsid w:val="00DA39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osttext">
    <w:name w:val="Plain Text"/>
    <w:basedOn w:val="Normln"/>
    <w:link w:val="ProsttextChar"/>
    <w:uiPriority w:val="99"/>
    <w:rsid w:val="00E4137B"/>
    <w:rPr>
      <w:rFonts w:ascii="Consolas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4137B"/>
    <w:rPr>
      <w:rFonts w:ascii="Consolas" w:hAnsi="Consolas" w:cs="Consolas"/>
      <w:sz w:val="21"/>
      <w:szCs w:val="21"/>
      <w:lang w:val="cs-CZ" w:eastAsia="en-US"/>
    </w:rPr>
  </w:style>
  <w:style w:type="paragraph" w:styleId="Normlnweb">
    <w:name w:val="Normal (Web)"/>
    <w:basedOn w:val="Normln"/>
    <w:uiPriority w:val="99"/>
    <w:rsid w:val="009815A3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rsid w:val="000259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E49"/>
    <w:rPr>
      <w:sz w:val="2"/>
      <w:szCs w:val="2"/>
      <w:lang w:val="cs-CZ" w:eastAsia="cs-CZ"/>
    </w:rPr>
  </w:style>
  <w:style w:type="character" w:styleId="Hypertextovodkaz">
    <w:name w:val="Hyperlink"/>
    <w:basedOn w:val="Standardnpsmoodstavce"/>
    <w:uiPriority w:val="99"/>
    <w:rsid w:val="003E766E"/>
    <w:rPr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3E766E"/>
    <w:rPr>
      <w:b/>
      <w:bCs/>
    </w:rPr>
  </w:style>
  <w:style w:type="character" w:customStyle="1" w:styleId="popisproduktu1">
    <w:name w:val="popisproduktu1"/>
    <w:basedOn w:val="Standardnpsmoodstavce"/>
    <w:uiPriority w:val="99"/>
    <w:rsid w:val="003E766E"/>
    <w:rPr>
      <w:rFonts w:ascii="Verdana" w:hAnsi="Verdana" w:cs="Verdana"/>
      <w:color w:val="000000"/>
      <w:sz w:val="17"/>
      <w:szCs w:val="17"/>
      <w:u w:val="none"/>
      <w:effect w:val="none"/>
    </w:rPr>
  </w:style>
  <w:style w:type="paragraph" w:styleId="Odstavecseseznamem">
    <w:name w:val="List Paragraph"/>
    <w:basedOn w:val="Normln"/>
    <w:uiPriority w:val="99"/>
    <w:qFormat/>
    <w:rsid w:val="00BE0A81"/>
    <w:pPr>
      <w:ind w:left="720"/>
      <w:contextualSpacing/>
    </w:pPr>
  </w:style>
  <w:style w:type="paragraph" w:customStyle="1" w:styleId="Import0">
    <w:name w:val="Import 0"/>
    <w:basedOn w:val="Normln"/>
    <w:uiPriority w:val="99"/>
    <w:rsid w:val="006F1D2A"/>
    <w:pPr>
      <w:widowControl w:val="0"/>
    </w:pPr>
  </w:style>
  <w:style w:type="character" w:customStyle="1" w:styleId="Nadpis3Char">
    <w:name w:val="Nadpis 3 Char"/>
    <w:basedOn w:val="Standardnpsmoodstavce"/>
    <w:link w:val="Nadpis3"/>
    <w:semiHidden/>
    <w:rsid w:val="00B00C8E"/>
    <w:rPr>
      <w:rFonts w:ascii="Cambria" w:hAnsi="Cambria"/>
      <w:b/>
      <w:bCs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E92B9B"/>
    <w:rPr>
      <w:color w:val="800080" w:themeColor="followedHyperlink"/>
      <w:u w:val="single"/>
    </w:rPr>
  </w:style>
  <w:style w:type="character" w:customStyle="1" w:styleId="apple-style-span">
    <w:name w:val="apple-style-span"/>
    <w:basedOn w:val="Standardnpsmoodstavce"/>
    <w:rsid w:val="00050048"/>
  </w:style>
  <w:style w:type="character" w:styleId="Odkaznakoment">
    <w:name w:val="annotation reference"/>
    <w:basedOn w:val="Standardnpsmoodstavce"/>
    <w:uiPriority w:val="99"/>
    <w:semiHidden/>
    <w:unhideWhenUsed/>
    <w:rsid w:val="00166A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6A5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6A5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6A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6A56"/>
    <w:rPr>
      <w:b/>
      <w:bCs/>
    </w:rPr>
  </w:style>
  <w:style w:type="paragraph" w:customStyle="1" w:styleId="polozkainformace">
    <w:name w:val="polozka_informace"/>
    <w:basedOn w:val="Normln"/>
    <w:rsid w:val="00E51C9E"/>
    <w:pPr>
      <w:spacing w:before="100" w:beforeAutospacing="1" w:after="100" w:afterAutospacing="1"/>
    </w:pPr>
  </w:style>
  <w:style w:type="paragraph" w:styleId="Bezmezer">
    <w:name w:val="No Spacing"/>
    <w:qFormat/>
    <w:rsid w:val="00357CFA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CA316-0E93-44AF-AEAE-2B3323739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3</Pages>
  <Words>579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VFU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NOVOTNYJA</dc:creator>
  <cp:keywords/>
  <dc:description/>
  <cp:lastModifiedBy>Marek Buriska</cp:lastModifiedBy>
  <cp:revision>58</cp:revision>
  <cp:lastPrinted>2012-10-19T09:11:00Z</cp:lastPrinted>
  <dcterms:created xsi:type="dcterms:W3CDTF">2011-10-25T13:58:00Z</dcterms:created>
  <dcterms:modified xsi:type="dcterms:W3CDTF">2013-06-07T10:31:00Z</dcterms:modified>
</cp:coreProperties>
</file>