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C28A1" w14:textId="29BBB070" w:rsidR="00856479" w:rsidRPr="009E538D" w:rsidRDefault="00185F16" w:rsidP="00185F16">
      <w:pPr>
        <w:pStyle w:val="Bezmezer"/>
        <w:jc w:val="center"/>
        <w:rPr>
          <w:bCs/>
          <w:sz w:val="24"/>
          <w:szCs w:val="24"/>
        </w:rPr>
      </w:pPr>
      <w:r w:rsidRPr="009E538D">
        <w:rPr>
          <w:bCs/>
          <w:sz w:val="24"/>
          <w:szCs w:val="24"/>
        </w:rPr>
        <w:t>STANOVY</w:t>
      </w:r>
      <w:r w:rsidR="00CA07F3" w:rsidRPr="009E538D">
        <w:rPr>
          <w:bCs/>
          <w:sz w:val="24"/>
          <w:szCs w:val="24"/>
        </w:rPr>
        <w:t xml:space="preserve"> SPOLKU</w:t>
      </w:r>
    </w:p>
    <w:p w14:paraId="728F5DC2" w14:textId="53AEC442" w:rsidR="00185F16" w:rsidRPr="009E538D" w:rsidRDefault="00CA07F3" w:rsidP="00185F16">
      <w:pPr>
        <w:pStyle w:val="Bezmezer"/>
        <w:jc w:val="center"/>
        <w:rPr>
          <w:b/>
          <w:sz w:val="32"/>
          <w:szCs w:val="32"/>
        </w:rPr>
      </w:pPr>
      <w:r w:rsidRPr="009E538D">
        <w:rPr>
          <w:b/>
          <w:sz w:val="32"/>
          <w:szCs w:val="32"/>
        </w:rPr>
        <w:t>VSK VETUNI</w:t>
      </w:r>
      <w:r w:rsidR="00366900" w:rsidRPr="009E538D">
        <w:rPr>
          <w:b/>
          <w:sz w:val="32"/>
          <w:szCs w:val="32"/>
        </w:rPr>
        <w:t>, z.</w:t>
      </w:r>
      <w:r w:rsidRPr="009E538D">
        <w:rPr>
          <w:b/>
          <w:sz w:val="32"/>
          <w:szCs w:val="32"/>
        </w:rPr>
        <w:t xml:space="preserve"> </w:t>
      </w:r>
      <w:r w:rsidR="00366900" w:rsidRPr="009E538D">
        <w:rPr>
          <w:b/>
          <w:sz w:val="32"/>
          <w:szCs w:val="32"/>
        </w:rPr>
        <w:t>s.</w:t>
      </w:r>
    </w:p>
    <w:p w14:paraId="010CE14D" w14:textId="77777777" w:rsidR="00185F16" w:rsidRDefault="00185F16" w:rsidP="00687C43">
      <w:pPr>
        <w:pStyle w:val="Bezmezer"/>
        <w:spacing w:after="80" w:line="276" w:lineRule="auto"/>
        <w:jc w:val="center"/>
      </w:pPr>
    </w:p>
    <w:p w14:paraId="662C0A55" w14:textId="77777777" w:rsidR="00185F16" w:rsidRPr="00592FCA" w:rsidRDefault="00185F16" w:rsidP="00687C43">
      <w:pPr>
        <w:pStyle w:val="Bezmezer"/>
        <w:spacing w:after="80" w:line="276" w:lineRule="auto"/>
        <w:jc w:val="center"/>
        <w:rPr>
          <w:b/>
          <w:sz w:val="24"/>
        </w:rPr>
      </w:pPr>
      <w:r w:rsidRPr="00592FCA">
        <w:rPr>
          <w:b/>
          <w:sz w:val="24"/>
        </w:rPr>
        <w:t>I.</w:t>
      </w:r>
    </w:p>
    <w:p w14:paraId="42954409" w14:textId="77777777" w:rsidR="00185F16" w:rsidRPr="00592FCA" w:rsidRDefault="00185F16" w:rsidP="00687C43">
      <w:pPr>
        <w:pStyle w:val="Bezmezer"/>
        <w:spacing w:after="80" w:line="276" w:lineRule="auto"/>
        <w:jc w:val="center"/>
        <w:rPr>
          <w:b/>
          <w:sz w:val="24"/>
          <w:u w:val="single"/>
        </w:rPr>
      </w:pPr>
      <w:r w:rsidRPr="00592FCA">
        <w:rPr>
          <w:b/>
          <w:sz w:val="24"/>
          <w:u w:val="single"/>
        </w:rPr>
        <w:t>Základní ustanovení</w:t>
      </w:r>
    </w:p>
    <w:p w14:paraId="46467411" w14:textId="080E967B" w:rsidR="00CA07F3" w:rsidRDefault="00CA07F3" w:rsidP="00F366A7">
      <w:pPr>
        <w:pStyle w:val="Bezmezer"/>
        <w:numPr>
          <w:ilvl w:val="1"/>
          <w:numId w:val="8"/>
        </w:numPr>
        <w:spacing w:after="80" w:line="276" w:lineRule="auto"/>
        <w:ind w:hanging="720"/>
        <w:jc w:val="both"/>
      </w:pPr>
      <w:r>
        <w:t xml:space="preserve">Název spolku: </w:t>
      </w:r>
      <w:bookmarkStart w:id="0" w:name="_Hlk85624615"/>
      <w:r>
        <w:t xml:space="preserve">VSK VETUNI, z. s. </w:t>
      </w:r>
      <w:bookmarkEnd w:id="0"/>
      <w:r>
        <w:t xml:space="preserve">(dále jen </w:t>
      </w:r>
      <w:r w:rsidR="00A70DCD">
        <w:t xml:space="preserve">také jako </w:t>
      </w:r>
      <w:r>
        <w:t>„Spolek“).</w:t>
      </w:r>
    </w:p>
    <w:p w14:paraId="41580B21" w14:textId="0C94111C" w:rsidR="00CA07F3" w:rsidRDefault="00CA07F3" w:rsidP="00F366A7">
      <w:pPr>
        <w:pStyle w:val="Bezmezer"/>
        <w:numPr>
          <w:ilvl w:val="1"/>
          <w:numId w:val="8"/>
        </w:numPr>
        <w:spacing w:after="80" w:line="276" w:lineRule="auto"/>
        <w:ind w:hanging="720"/>
        <w:jc w:val="both"/>
      </w:pPr>
      <w:r>
        <w:t xml:space="preserve">Identifikační číslo: </w:t>
      </w:r>
      <w:r w:rsidRPr="00CA07F3">
        <w:t>15548538</w:t>
      </w:r>
    </w:p>
    <w:p w14:paraId="17DF82FA" w14:textId="0D6B8962" w:rsidR="00CA07F3" w:rsidRDefault="00CA07F3" w:rsidP="00687C43">
      <w:pPr>
        <w:pStyle w:val="Bezmezer"/>
        <w:spacing w:after="80" w:line="276" w:lineRule="auto"/>
        <w:jc w:val="both"/>
      </w:pPr>
      <w:r>
        <w:t>1.3</w:t>
      </w:r>
      <w:r>
        <w:tab/>
        <w:t xml:space="preserve">Sídlo Spolku: </w:t>
      </w:r>
      <w:r w:rsidRPr="00CA07F3">
        <w:t>Palackého tř. 1946/1, 612 42 Brno</w:t>
      </w:r>
      <w:r>
        <w:t>.</w:t>
      </w:r>
    </w:p>
    <w:p w14:paraId="3E662F0C" w14:textId="174675A4" w:rsidR="00185F16" w:rsidRDefault="00CA07F3" w:rsidP="00687C43">
      <w:pPr>
        <w:pStyle w:val="Bezmezer"/>
        <w:spacing w:after="80" w:line="276" w:lineRule="auto"/>
        <w:ind w:left="705" w:hanging="705"/>
        <w:jc w:val="both"/>
      </w:pPr>
      <w:r>
        <w:t>1.4</w:t>
      </w:r>
      <w:r>
        <w:tab/>
      </w:r>
      <w:r w:rsidR="00185F16">
        <w:t xml:space="preserve">Spolek s názvem </w:t>
      </w:r>
      <w:r>
        <w:t>VSK VETUNI</w:t>
      </w:r>
      <w:r w:rsidR="001A5AFE">
        <w:t>, z.</w:t>
      </w:r>
      <w:r>
        <w:t xml:space="preserve"> </w:t>
      </w:r>
      <w:r w:rsidR="001A5AFE">
        <w:t xml:space="preserve">s. </w:t>
      </w:r>
      <w:r w:rsidR="00185F16">
        <w:t xml:space="preserve">je </w:t>
      </w:r>
      <w:r>
        <w:t xml:space="preserve">vysokoškolským sportovním klubem působící při Veterinární univerzitě Brno, </w:t>
      </w:r>
      <w:r w:rsidR="00E9023A">
        <w:t xml:space="preserve">IČ </w:t>
      </w:r>
      <w:r w:rsidR="00E9023A" w:rsidRPr="00E9023A">
        <w:t>62157124</w:t>
      </w:r>
      <w:r w:rsidR="00E9023A">
        <w:t xml:space="preserve">, </w:t>
      </w:r>
      <w:r>
        <w:t xml:space="preserve">sídlem Palackého tř. 1946/1, 612 42 Brno </w:t>
      </w:r>
      <w:r w:rsidR="00EC11DE">
        <w:t xml:space="preserve">(dále jen také jako „Univerzita“) </w:t>
      </w:r>
      <w:r>
        <w:t xml:space="preserve">jako </w:t>
      </w:r>
      <w:r w:rsidR="00185F16">
        <w:t>samosprávn</w:t>
      </w:r>
      <w:r w:rsidR="002D4458">
        <w:t>é</w:t>
      </w:r>
      <w:r w:rsidR="00185F16">
        <w:t xml:space="preserve"> a dobrovoln</w:t>
      </w:r>
      <w:r w:rsidR="002D4458">
        <w:t>é</w:t>
      </w:r>
      <w:r w:rsidR="00185F16">
        <w:t xml:space="preserve"> </w:t>
      </w:r>
      <w:r w:rsidR="002D4458">
        <w:t>sdružení</w:t>
      </w:r>
      <w:r w:rsidR="00185F16">
        <w:t xml:space="preserve"> členů, kteří provozují </w:t>
      </w:r>
      <w:r w:rsidR="00A70DCD">
        <w:t xml:space="preserve">a organizují </w:t>
      </w:r>
      <w:r w:rsidR="00185F16">
        <w:t>sportovní</w:t>
      </w:r>
      <w:r w:rsidR="00A70DCD">
        <w:t xml:space="preserve"> činnosti</w:t>
      </w:r>
      <w:r w:rsidR="001A5AFE">
        <w:t>, turistiku, osvětovou</w:t>
      </w:r>
      <w:r w:rsidR="006B51D0">
        <w:t xml:space="preserve">, </w:t>
      </w:r>
      <w:r w:rsidR="001A5AFE">
        <w:t>vzdělávací činnost</w:t>
      </w:r>
      <w:r w:rsidR="006B51D0">
        <w:t>i</w:t>
      </w:r>
      <w:r w:rsidR="001A5AFE">
        <w:t>.</w:t>
      </w:r>
    </w:p>
    <w:p w14:paraId="6D1B1CD2" w14:textId="77777777" w:rsidR="00687C43" w:rsidRDefault="00687C43" w:rsidP="00687C43">
      <w:pPr>
        <w:pStyle w:val="Bezmezer"/>
        <w:spacing w:after="80" w:line="276" w:lineRule="auto"/>
        <w:ind w:left="705" w:hanging="705"/>
        <w:jc w:val="both"/>
      </w:pPr>
    </w:p>
    <w:p w14:paraId="4A5CCD4F" w14:textId="77777777" w:rsidR="00185F16" w:rsidRPr="00592FCA" w:rsidRDefault="00185F16" w:rsidP="00687C43">
      <w:pPr>
        <w:pStyle w:val="Bezmezer"/>
        <w:spacing w:after="80" w:line="276" w:lineRule="auto"/>
        <w:jc w:val="center"/>
        <w:rPr>
          <w:b/>
          <w:sz w:val="24"/>
        </w:rPr>
      </w:pPr>
      <w:r w:rsidRPr="00592FCA">
        <w:rPr>
          <w:b/>
          <w:sz w:val="24"/>
        </w:rPr>
        <w:t>II.</w:t>
      </w:r>
    </w:p>
    <w:p w14:paraId="653D384C" w14:textId="77777777" w:rsidR="00185F16" w:rsidRDefault="00185F16" w:rsidP="00687C43">
      <w:pPr>
        <w:pStyle w:val="Bezmezer"/>
        <w:spacing w:after="80" w:line="276" w:lineRule="auto"/>
        <w:jc w:val="center"/>
        <w:rPr>
          <w:b/>
          <w:sz w:val="24"/>
          <w:u w:val="single"/>
        </w:rPr>
      </w:pPr>
      <w:r w:rsidRPr="00592FCA">
        <w:rPr>
          <w:b/>
          <w:sz w:val="24"/>
          <w:u w:val="single"/>
        </w:rPr>
        <w:t>Účel, hlavní a vedlejší činnost spolku</w:t>
      </w:r>
    </w:p>
    <w:p w14:paraId="06AA88B1" w14:textId="3C0188EC" w:rsidR="00185F16" w:rsidRDefault="00185F16" w:rsidP="00F366A7">
      <w:pPr>
        <w:pStyle w:val="Bezmezer"/>
        <w:numPr>
          <w:ilvl w:val="1"/>
          <w:numId w:val="9"/>
        </w:numPr>
        <w:spacing w:after="80" w:line="276" w:lineRule="auto"/>
        <w:ind w:left="709" w:hanging="709"/>
        <w:jc w:val="both"/>
      </w:pPr>
      <w:r>
        <w:t xml:space="preserve">Spolek </w:t>
      </w:r>
      <w:r w:rsidR="00CA07F3" w:rsidRPr="00CA07F3">
        <w:t>VSK VETUNI, z. s. je spolek ve smyslu ustanovení § 214 a násl. zák. č. 89/2012 Sb., a jako takový je právnickou osobou způsobilou k právnímu jednání. Spolek působí na území České republiky.</w:t>
      </w:r>
    </w:p>
    <w:p w14:paraId="574A9364" w14:textId="433FAA39" w:rsidR="00A0025D" w:rsidRDefault="00185F16" w:rsidP="00F366A7">
      <w:pPr>
        <w:pStyle w:val="Bezmezer"/>
        <w:numPr>
          <w:ilvl w:val="1"/>
          <w:numId w:val="9"/>
        </w:numPr>
        <w:spacing w:after="80" w:line="276" w:lineRule="auto"/>
        <w:ind w:left="709" w:hanging="709"/>
        <w:jc w:val="both"/>
      </w:pPr>
      <w:r>
        <w:t xml:space="preserve">Základním účelem a hlavní činností </w:t>
      </w:r>
      <w:r w:rsidR="00EC11DE">
        <w:t xml:space="preserve">Spolku </w:t>
      </w:r>
      <w:r>
        <w:t>je:</w:t>
      </w:r>
      <w:r w:rsidR="00A0025D" w:rsidRPr="00A0025D">
        <w:t xml:space="preserve"> </w:t>
      </w:r>
    </w:p>
    <w:p w14:paraId="630539CB" w14:textId="1564C743" w:rsidR="00A0025D" w:rsidRDefault="00A0025D" w:rsidP="00F366A7">
      <w:pPr>
        <w:pStyle w:val="Bezmezer"/>
        <w:numPr>
          <w:ilvl w:val="0"/>
          <w:numId w:val="1"/>
        </w:numPr>
        <w:spacing w:after="80" w:line="276" w:lineRule="auto"/>
        <w:ind w:left="1418" w:hanging="709"/>
        <w:jc w:val="both"/>
      </w:pPr>
      <w:r>
        <w:t>provozovat sport a obdobnou činnost v rámci zapojení do sportovních, tělovýchovných a turistických aktivit, tuto činnost organizovat a vytvářet pro ni materiální a tréninkové podmínky</w:t>
      </w:r>
      <w:r w:rsidR="00EC11DE">
        <w:t xml:space="preserve"> a zabezpečení;</w:t>
      </w:r>
      <w:r>
        <w:t xml:space="preserve"> </w:t>
      </w:r>
    </w:p>
    <w:p w14:paraId="5A87121C" w14:textId="530C6F05" w:rsidR="00A0025D" w:rsidRDefault="00A0025D" w:rsidP="00F366A7">
      <w:pPr>
        <w:pStyle w:val="Bezmezer"/>
        <w:numPr>
          <w:ilvl w:val="0"/>
          <w:numId w:val="1"/>
        </w:numPr>
        <w:spacing w:after="80" w:line="276" w:lineRule="auto"/>
        <w:ind w:left="1418" w:hanging="709"/>
        <w:jc w:val="both"/>
      </w:pPr>
      <w:r>
        <w:t>vytvářet široké možnosti užívání svých sportovišť pro zájemce z řad v</w:t>
      </w:r>
      <w:r w:rsidR="001A5AFE">
        <w:t>ysokoškolských studentů</w:t>
      </w:r>
      <w:r w:rsidR="00EC11DE">
        <w:t>,</w:t>
      </w:r>
      <w:r w:rsidR="001A5AFE">
        <w:t xml:space="preserve"> zaměstnanců </w:t>
      </w:r>
      <w:r w:rsidR="00EC11DE">
        <w:t xml:space="preserve">Univerzity, </w:t>
      </w:r>
      <w:r w:rsidR="001A5AFE">
        <w:t xml:space="preserve">i </w:t>
      </w:r>
      <w:r w:rsidR="00EC11DE">
        <w:t xml:space="preserve">z řad široké </w:t>
      </w:r>
      <w:r w:rsidR="001A5AFE">
        <w:t>veřejnosti, zejména p</w:t>
      </w:r>
      <w:r>
        <w:t>ak mládeže</w:t>
      </w:r>
      <w:r w:rsidR="00EC11DE">
        <w:t>;</w:t>
      </w:r>
      <w:r>
        <w:t xml:space="preserve"> </w:t>
      </w:r>
    </w:p>
    <w:p w14:paraId="0ACEB58F" w14:textId="0618DCD0" w:rsidR="001A5AFE" w:rsidRDefault="001A5AFE" w:rsidP="00F366A7">
      <w:pPr>
        <w:pStyle w:val="Bezmezer"/>
        <w:numPr>
          <w:ilvl w:val="0"/>
          <w:numId w:val="1"/>
        </w:numPr>
        <w:spacing w:after="80" w:line="276" w:lineRule="auto"/>
        <w:ind w:left="1418" w:hanging="709"/>
        <w:jc w:val="both"/>
      </w:pPr>
      <w:r>
        <w:t>spolupracovat s </w:t>
      </w:r>
      <w:r w:rsidR="00F81B2D">
        <w:t>Univerzitou</w:t>
      </w:r>
      <w:r>
        <w:t xml:space="preserve"> a </w:t>
      </w:r>
      <w:r w:rsidR="00F81B2D">
        <w:t>aktivně</w:t>
      </w:r>
      <w:r>
        <w:t xml:space="preserve"> ji propagovat v rámci </w:t>
      </w:r>
      <w:r w:rsidR="00847FE4">
        <w:t>činnosti Spolku</w:t>
      </w:r>
      <w:r>
        <w:t xml:space="preserve">, dále spolupracovat zejména s Českou asociací univerzitního sportu, Českou unií sportu a dalšími </w:t>
      </w:r>
      <w:r w:rsidR="00E76A35">
        <w:t>subjekty</w:t>
      </w:r>
      <w:r>
        <w:t xml:space="preserve"> působícími v oblasti sportu</w:t>
      </w:r>
      <w:r w:rsidR="00E76A35">
        <w:t xml:space="preserve"> a vzdělání;</w:t>
      </w:r>
      <w:r>
        <w:t xml:space="preserve"> </w:t>
      </w:r>
    </w:p>
    <w:p w14:paraId="3717EC51" w14:textId="1B5AA670" w:rsidR="00A0025D" w:rsidRDefault="00A0025D" w:rsidP="00F366A7">
      <w:pPr>
        <w:pStyle w:val="Bezmezer"/>
        <w:numPr>
          <w:ilvl w:val="0"/>
          <w:numId w:val="1"/>
        </w:numPr>
        <w:spacing w:after="80" w:line="276" w:lineRule="auto"/>
        <w:ind w:left="1418" w:hanging="709"/>
        <w:jc w:val="both"/>
      </w:pPr>
      <w:r>
        <w:t>budovat, provozovat</w:t>
      </w:r>
      <w:r w:rsidR="003F2F3E">
        <w:t>,</w:t>
      </w:r>
      <w:r>
        <w:t xml:space="preserve"> udržovat </w:t>
      </w:r>
      <w:r w:rsidR="003F2F3E">
        <w:t xml:space="preserve">a spravovat </w:t>
      </w:r>
      <w:r>
        <w:t>sportovní a jiná zařízení, která vlastní nebo užívá</w:t>
      </w:r>
      <w:r w:rsidR="003F2F3E">
        <w:t>;</w:t>
      </w:r>
      <w:r>
        <w:t xml:space="preserve"> </w:t>
      </w:r>
    </w:p>
    <w:p w14:paraId="2BD1B033" w14:textId="4137174D" w:rsidR="00A0025D" w:rsidRDefault="003F2F3E" w:rsidP="00F366A7">
      <w:pPr>
        <w:pStyle w:val="Bezmezer"/>
        <w:numPr>
          <w:ilvl w:val="0"/>
          <w:numId w:val="1"/>
        </w:numPr>
        <w:spacing w:after="80" w:line="276" w:lineRule="auto"/>
        <w:ind w:left="1418" w:hanging="709"/>
        <w:jc w:val="both"/>
      </w:pPr>
      <w:r>
        <w:t xml:space="preserve">aktivně </w:t>
      </w:r>
      <w:r w:rsidR="00A0025D">
        <w:t xml:space="preserve">vést své členy a ostatní zájemce o </w:t>
      </w:r>
      <w:r>
        <w:t>činnost Spolku</w:t>
      </w:r>
      <w:r w:rsidR="00A0025D">
        <w:t xml:space="preserve"> k dodržování základních sportovních, etických, estetických a mravních pravidel</w:t>
      </w:r>
      <w:r w:rsidR="00687C43">
        <w:t>;</w:t>
      </w:r>
    </w:p>
    <w:p w14:paraId="26616706" w14:textId="18AEB6C3" w:rsidR="00A0025D" w:rsidRDefault="00A0025D" w:rsidP="00F366A7">
      <w:pPr>
        <w:pStyle w:val="Bezmezer"/>
        <w:numPr>
          <w:ilvl w:val="0"/>
          <w:numId w:val="1"/>
        </w:numPr>
        <w:spacing w:after="80" w:line="276" w:lineRule="auto"/>
        <w:ind w:left="1418" w:hanging="709"/>
        <w:jc w:val="both"/>
      </w:pPr>
      <w:r>
        <w:t>hájit zájmy svých členů, za tím účelem spolupracovat s orgány státní správy</w:t>
      </w:r>
      <w:r w:rsidR="00495905">
        <w:t>,</w:t>
      </w:r>
      <w:r>
        <w:t xml:space="preserve"> samosprávy </w:t>
      </w:r>
      <w:r w:rsidR="00495905">
        <w:t xml:space="preserve">či </w:t>
      </w:r>
      <w:r>
        <w:t>s ostatními sportovními organizacemi i jednotlivci</w:t>
      </w:r>
      <w:r w:rsidR="003F2F3E">
        <w:t>;</w:t>
      </w:r>
    </w:p>
    <w:p w14:paraId="01BA2A80" w14:textId="5B004A6C" w:rsidR="00A0025D" w:rsidRDefault="00A0025D" w:rsidP="00F366A7">
      <w:pPr>
        <w:pStyle w:val="Bezmezer"/>
        <w:numPr>
          <w:ilvl w:val="0"/>
          <w:numId w:val="1"/>
        </w:numPr>
        <w:spacing w:after="80" w:line="276" w:lineRule="auto"/>
        <w:ind w:left="1418" w:hanging="709"/>
        <w:jc w:val="both"/>
      </w:pPr>
      <w:r>
        <w:t>zajišťovat v oblasti sportu vzdělávání svých členů, jejich školení</w:t>
      </w:r>
      <w:r w:rsidR="00495905">
        <w:t>;</w:t>
      </w:r>
      <w:r>
        <w:t xml:space="preserve"> </w:t>
      </w:r>
    </w:p>
    <w:p w14:paraId="5DFD1164" w14:textId="77777777" w:rsidR="00185F16" w:rsidRDefault="00A0025D" w:rsidP="00F366A7">
      <w:pPr>
        <w:pStyle w:val="Bezmezer"/>
        <w:numPr>
          <w:ilvl w:val="0"/>
          <w:numId w:val="1"/>
        </w:numPr>
        <w:spacing w:after="80" w:line="276" w:lineRule="auto"/>
        <w:ind w:left="1418" w:hanging="709"/>
        <w:jc w:val="both"/>
      </w:pPr>
      <w:r>
        <w:t>dalšími formami své činnosti napomáhat rozvoji veřejného života, kultury, zdraví apod. v místě své působnosti, zejména formou další veřejně prospěšné činnosti a osvětovou činností.</w:t>
      </w:r>
    </w:p>
    <w:p w14:paraId="068138E8" w14:textId="4BA38810" w:rsidR="00A0025D" w:rsidRPr="00A0025D" w:rsidRDefault="00F8231E" w:rsidP="00F366A7">
      <w:pPr>
        <w:pStyle w:val="Bezmezer"/>
        <w:numPr>
          <w:ilvl w:val="1"/>
          <w:numId w:val="9"/>
        </w:numPr>
        <w:spacing w:after="80" w:line="276" w:lineRule="auto"/>
        <w:ind w:left="709" w:hanging="709"/>
        <w:jc w:val="both"/>
        <w:rPr>
          <w:sz w:val="20"/>
        </w:rPr>
      </w:pPr>
      <w:r>
        <w:t xml:space="preserve">Spolek </w:t>
      </w:r>
      <w:r w:rsidR="00A0025D">
        <w:t>může výlučně k podpoře své činnosti provozovat vedlejší hospodářskou činnost spočívající v podnikání nebo jiné výdělečné činnosti</w:t>
      </w:r>
      <w:r w:rsidR="0050089C">
        <w:t xml:space="preserve">. </w:t>
      </w:r>
      <w:r w:rsidR="00A472D8">
        <w:t xml:space="preserve">Zisk z této činnosti slouží výhradně pro </w:t>
      </w:r>
      <w:r w:rsidR="00A472D8">
        <w:lastRenderedPageBreak/>
        <w:t xml:space="preserve">financování činnosti </w:t>
      </w:r>
      <w:r w:rsidR="006D1FD3">
        <w:t>S</w:t>
      </w:r>
      <w:r w:rsidR="00A472D8">
        <w:t xml:space="preserve">polku, </w:t>
      </w:r>
      <w:r w:rsidR="0050089C">
        <w:t xml:space="preserve">správy a nákupu majetku či </w:t>
      </w:r>
      <w:r w:rsidR="0050089C" w:rsidRPr="0050089C">
        <w:t>dalších spolkových činností a k úhradě nákladů na vlastní správu</w:t>
      </w:r>
      <w:r w:rsidR="0050089C">
        <w:t>.</w:t>
      </w:r>
    </w:p>
    <w:p w14:paraId="2670CBB6" w14:textId="77777777" w:rsidR="00A0025D" w:rsidRPr="00592FCA" w:rsidRDefault="00A0025D" w:rsidP="005B100B">
      <w:pPr>
        <w:pStyle w:val="Bezmezer"/>
        <w:spacing w:after="80" w:line="276" w:lineRule="auto"/>
        <w:jc w:val="center"/>
        <w:rPr>
          <w:b/>
          <w:sz w:val="24"/>
        </w:rPr>
      </w:pPr>
      <w:r w:rsidRPr="00592FCA">
        <w:rPr>
          <w:b/>
          <w:sz w:val="24"/>
        </w:rPr>
        <w:t>III.</w:t>
      </w:r>
    </w:p>
    <w:p w14:paraId="5043DE22" w14:textId="0CC5A239" w:rsidR="00A0025D" w:rsidRPr="00592FCA" w:rsidRDefault="00A0025D" w:rsidP="005B100B">
      <w:pPr>
        <w:pStyle w:val="Bezmezer"/>
        <w:spacing w:after="80" w:line="276" w:lineRule="auto"/>
        <w:jc w:val="center"/>
        <w:rPr>
          <w:b/>
          <w:sz w:val="24"/>
          <w:u w:val="single"/>
        </w:rPr>
      </w:pPr>
      <w:r w:rsidRPr="00592FCA">
        <w:rPr>
          <w:b/>
          <w:sz w:val="24"/>
          <w:u w:val="single"/>
        </w:rPr>
        <w:t xml:space="preserve">Orgány </w:t>
      </w:r>
      <w:r w:rsidR="00320F03">
        <w:rPr>
          <w:b/>
          <w:sz w:val="24"/>
          <w:u w:val="single"/>
        </w:rPr>
        <w:t>VSK VETUNI, z. s.</w:t>
      </w:r>
    </w:p>
    <w:p w14:paraId="56AD9019" w14:textId="37708999" w:rsidR="00A472D8" w:rsidRPr="00FF5A17" w:rsidRDefault="00A472D8" w:rsidP="00F366A7">
      <w:pPr>
        <w:pStyle w:val="Bezmezer"/>
        <w:numPr>
          <w:ilvl w:val="1"/>
          <w:numId w:val="10"/>
        </w:numPr>
        <w:spacing w:after="80" w:line="276" w:lineRule="auto"/>
        <w:ind w:left="709" w:hanging="709"/>
        <w:jc w:val="both"/>
        <w:rPr>
          <w:b/>
        </w:rPr>
      </w:pPr>
      <w:r w:rsidRPr="00FF5A17">
        <w:rPr>
          <w:b/>
        </w:rPr>
        <w:t xml:space="preserve">Orgány </w:t>
      </w:r>
      <w:r w:rsidR="00320F03">
        <w:rPr>
          <w:b/>
        </w:rPr>
        <w:t xml:space="preserve">Spolku </w:t>
      </w:r>
      <w:r w:rsidRPr="00FF5A17">
        <w:rPr>
          <w:b/>
        </w:rPr>
        <w:t>jsou:</w:t>
      </w:r>
    </w:p>
    <w:p w14:paraId="5B7DEF70" w14:textId="4AF20A9D" w:rsidR="00A472D8" w:rsidRDefault="00CB67B8" w:rsidP="00F366A7">
      <w:pPr>
        <w:pStyle w:val="Bezmezer"/>
        <w:numPr>
          <w:ilvl w:val="0"/>
          <w:numId w:val="2"/>
        </w:numPr>
        <w:spacing w:after="80" w:line="276" w:lineRule="auto"/>
        <w:ind w:left="709" w:firstLine="0"/>
        <w:jc w:val="both"/>
      </w:pPr>
      <w:r>
        <w:t>V</w:t>
      </w:r>
      <w:r w:rsidR="00A472D8">
        <w:t>alná hromada, jako orgán nejvyšší</w:t>
      </w:r>
      <w:r w:rsidR="00D31F7A">
        <w:t>;</w:t>
      </w:r>
    </w:p>
    <w:p w14:paraId="09578C29" w14:textId="428E0C17" w:rsidR="00A472D8" w:rsidRDefault="00CB67B8" w:rsidP="00F366A7">
      <w:pPr>
        <w:pStyle w:val="Bezmezer"/>
        <w:numPr>
          <w:ilvl w:val="0"/>
          <w:numId w:val="2"/>
        </w:numPr>
        <w:spacing w:after="80" w:line="276" w:lineRule="auto"/>
        <w:ind w:left="709" w:firstLine="0"/>
        <w:jc w:val="both"/>
      </w:pPr>
      <w:r>
        <w:t>V</w:t>
      </w:r>
      <w:r w:rsidR="00A472D8">
        <w:t>ýkonný výbor, jako orgán výkonný</w:t>
      </w:r>
      <w:r w:rsidR="00D72830">
        <w:t xml:space="preserve"> a řídící</w:t>
      </w:r>
      <w:r w:rsidR="00D31F7A">
        <w:t>;</w:t>
      </w:r>
    </w:p>
    <w:p w14:paraId="7EA8A6A8" w14:textId="27C94A9A" w:rsidR="00A472D8" w:rsidRDefault="00CB67B8" w:rsidP="00F366A7">
      <w:pPr>
        <w:pStyle w:val="Bezmezer"/>
        <w:numPr>
          <w:ilvl w:val="0"/>
          <w:numId w:val="2"/>
        </w:numPr>
        <w:spacing w:after="80" w:line="276" w:lineRule="auto"/>
        <w:ind w:left="709" w:firstLine="0"/>
        <w:jc w:val="both"/>
      </w:pPr>
      <w:r>
        <w:t>P</w:t>
      </w:r>
      <w:r w:rsidR="00A472D8">
        <w:t>ředseda, jako orgán statutární</w:t>
      </w:r>
      <w:r w:rsidR="003A09C0">
        <w:t>.</w:t>
      </w:r>
    </w:p>
    <w:p w14:paraId="6EFF9C8B" w14:textId="3CF2DCB4" w:rsidR="00A472D8" w:rsidRPr="00FF5A17" w:rsidRDefault="00A472D8" w:rsidP="00F366A7">
      <w:pPr>
        <w:pStyle w:val="Bezmezer"/>
        <w:numPr>
          <w:ilvl w:val="1"/>
          <w:numId w:val="10"/>
        </w:numPr>
        <w:spacing w:after="80" w:line="276" w:lineRule="auto"/>
        <w:ind w:left="709" w:hanging="709"/>
        <w:jc w:val="both"/>
        <w:rPr>
          <w:b/>
          <w:u w:val="single"/>
        </w:rPr>
      </w:pPr>
      <w:r w:rsidRPr="00FF5A17">
        <w:rPr>
          <w:b/>
          <w:u w:val="single"/>
        </w:rPr>
        <w:t>Valná hromada</w:t>
      </w:r>
    </w:p>
    <w:p w14:paraId="295F2B01" w14:textId="52EBAE71" w:rsidR="00337D5A" w:rsidRDefault="00A472D8" w:rsidP="00F366A7">
      <w:pPr>
        <w:pStyle w:val="Bezmezer"/>
        <w:numPr>
          <w:ilvl w:val="2"/>
          <w:numId w:val="10"/>
        </w:numPr>
        <w:spacing w:after="80" w:line="276" w:lineRule="auto"/>
        <w:jc w:val="both"/>
      </w:pPr>
      <w:r>
        <w:t>Valná hromad</w:t>
      </w:r>
      <w:r w:rsidR="00CC1CAF">
        <w:t>a je složena ze zástupců</w:t>
      </w:r>
      <w:r w:rsidR="00337D5A">
        <w:t xml:space="preserve"> - del</w:t>
      </w:r>
      <w:r w:rsidR="00005E93">
        <w:t>e</w:t>
      </w:r>
      <w:r w:rsidR="00337D5A">
        <w:t>gátů</w:t>
      </w:r>
      <w:r w:rsidR="00CC1CAF">
        <w:t xml:space="preserve"> všech sdružených oddílů</w:t>
      </w:r>
      <w:r w:rsidR="00CE2ED1">
        <w:t xml:space="preserve">, </w:t>
      </w:r>
      <w:r w:rsidR="006D1FD3">
        <w:t xml:space="preserve">v </w:t>
      </w:r>
      <w:r w:rsidR="00CE2ED1">
        <w:t xml:space="preserve">nichž působí členové Spolku, </w:t>
      </w:r>
      <w:r w:rsidR="00005E93">
        <w:t>dle jednotlivých sportů či aktivit</w:t>
      </w:r>
      <w:r w:rsidR="00CC1CAF">
        <w:t xml:space="preserve"> </w:t>
      </w:r>
      <w:r w:rsidR="00005E93">
        <w:t xml:space="preserve">působících v rámci Spolku a to </w:t>
      </w:r>
      <w:r w:rsidR="00CC1CAF">
        <w:t>podle zásady,</w:t>
      </w:r>
      <w:r w:rsidR="00337D5A">
        <w:t xml:space="preserve"> že každý oddíl má jednoho zástupce (delegáta)</w:t>
      </w:r>
      <w:r w:rsidR="00CC1CAF">
        <w:t xml:space="preserve">. </w:t>
      </w:r>
      <w:r w:rsidR="00337D5A">
        <w:t xml:space="preserve">Každý sdružený oddíl </w:t>
      </w:r>
      <w:r w:rsidR="00216F88">
        <w:t>volí</w:t>
      </w:r>
      <w:r w:rsidR="00337D5A">
        <w:t xml:space="preserve"> ze svého středu delegáta, kterého pověří zastupován</w:t>
      </w:r>
      <w:r w:rsidR="00005E93">
        <w:t>ím</w:t>
      </w:r>
      <w:r w:rsidR="00337D5A">
        <w:t xml:space="preserve"> na valné hromadě Spolku. Oznámení, kdo je oprávněn jednat za oddíl, vč. kontaktních údajů</w:t>
      </w:r>
      <w:r w:rsidR="00CE2ED1">
        <w:t xml:space="preserve"> (jméno, příjmení, bydliště, kontaktní adresa, emailová adresa)</w:t>
      </w:r>
      <w:r w:rsidR="00337D5A">
        <w:t xml:space="preserve"> bude bezprostředně písemně (možno i emailem</w:t>
      </w:r>
      <w:r w:rsidR="00FD578C">
        <w:t xml:space="preserve"> na adresu uvedenou na internetových stránkách Spolku</w:t>
      </w:r>
      <w:r w:rsidR="00337D5A">
        <w:t>) doručeno Předsedovi Spolku</w:t>
      </w:r>
      <w:r w:rsidR="00FD578C">
        <w:t xml:space="preserve"> na adresu sídla Spolku</w:t>
      </w:r>
      <w:r w:rsidR="00337D5A">
        <w:t xml:space="preserve">. </w:t>
      </w:r>
    </w:p>
    <w:p w14:paraId="5F258438" w14:textId="3E59D5BC" w:rsidR="001070B1" w:rsidRDefault="00B11086" w:rsidP="00F366A7">
      <w:pPr>
        <w:pStyle w:val="Bezmezer"/>
        <w:numPr>
          <w:ilvl w:val="2"/>
          <w:numId w:val="10"/>
        </w:numPr>
        <w:spacing w:after="80" w:line="276" w:lineRule="auto"/>
        <w:jc w:val="both"/>
      </w:pPr>
      <w:r>
        <w:t xml:space="preserve">Člen </w:t>
      </w:r>
      <w:r w:rsidR="00027CEB">
        <w:t xml:space="preserve">Univerzity </w:t>
      </w:r>
      <w:r>
        <w:t xml:space="preserve">má postavení </w:t>
      </w:r>
      <w:r w:rsidR="00B1373A">
        <w:t xml:space="preserve">a práva rovnocenná jako </w:t>
      </w:r>
      <w:r>
        <w:t>zástupce</w:t>
      </w:r>
      <w:r w:rsidR="00B1373A">
        <w:t xml:space="preserve"> (delegát)</w:t>
      </w:r>
      <w:r w:rsidR="00430B70">
        <w:t>, tzn. že váha jeho hlasu při hlasování na valné hromadě je rovnocenná hlasu zástupce (delegáta)</w:t>
      </w:r>
      <w:r w:rsidR="00B1373A">
        <w:t>.</w:t>
      </w:r>
      <w:r>
        <w:t xml:space="preserve"> </w:t>
      </w:r>
      <w:r w:rsidR="00731AD3">
        <w:t xml:space="preserve">Člena </w:t>
      </w:r>
      <w:r w:rsidR="00027CEB">
        <w:t xml:space="preserve">Univerzity </w:t>
      </w:r>
      <w:r w:rsidR="00731AD3">
        <w:t>zastupuje na jednání valné hromad</w:t>
      </w:r>
      <w:r w:rsidR="00430B70">
        <w:t>y</w:t>
      </w:r>
      <w:r w:rsidR="00731AD3">
        <w:t xml:space="preserve">, při hlasování a při výkonu všech ostatních práv, jeden zástupce, který byl za tímto účelem pověřen statutárním zástupcem </w:t>
      </w:r>
      <w:r w:rsidR="00027CEB">
        <w:t xml:space="preserve">Univerzity </w:t>
      </w:r>
      <w:r w:rsidR="00731AD3">
        <w:t>(rektorem).</w:t>
      </w:r>
    </w:p>
    <w:p w14:paraId="3D4E3EC5" w14:textId="1921B8B2" w:rsidR="00B11086" w:rsidRDefault="00A472D8" w:rsidP="00F366A7">
      <w:pPr>
        <w:pStyle w:val="Bezmezer"/>
        <w:numPr>
          <w:ilvl w:val="2"/>
          <w:numId w:val="10"/>
        </w:numPr>
        <w:spacing w:after="80" w:line="276" w:lineRule="auto"/>
        <w:jc w:val="both"/>
      </w:pPr>
      <w:r>
        <w:t xml:space="preserve">Valnou hromadu svolává k zasedání </w:t>
      </w:r>
      <w:r w:rsidR="00253C27">
        <w:t xml:space="preserve">Výkonný výbor </w:t>
      </w:r>
      <w:r>
        <w:t>nejméně jedenkrát do roka. Valná hromad</w:t>
      </w:r>
      <w:r w:rsidR="00326FE4">
        <w:t>a</w:t>
      </w:r>
      <w:r>
        <w:t xml:space="preserve"> se svolává pozvánkou zaslanou </w:t>
      </w:r>
      <w:r w:rsidR="00005E93">
        <w:t xml:space="preserve">delegátům </w:t>
      </w:r>
      <w:r w:rsidR="00731AD3">
        <w:t xml:space="preserve">a </w:t>
      </w:r>
      <w:r w:rsidR="00005E93">
        <w:t>Univerzitě</w:t>
      </w:r>
      <w:r w:rsidR="00CC1CAF">
        <w:t xml:space="preserve">, a to </w:t>
      </w:r>
      <w:r>
        <w:t>na adresu</w:t>
      </w:r>
      <w:r w:rsidR="00CC1CAF">
        <w:t xml:space="preserve"> (</w:t>
      </w:r>
      <w:r>
        <w:t>bydliště</w:t>
      </w:r>
      <w:r w:rsidR="00430B70">
        <w:t>, sídla</w:t>
      </w:r>
      <w:r w:rsidR="00CC1CAF">
        <w:t xml:space="preserve"> nebo elektronickou</w:t>
      </w:r>
      <w:r>
        <w:t xml:space="preserve"> poštou</w:t>
      </w:r>
      <w:r w:rsidR="00B11086">
        <w:t xml:space="preserve">) předem oznámenou a vedenou v seznamu </w:t>
      </w:r>
      <w:r w:rsidR="00005E93">
        <w:t>delegátů</w:t>
      </w:r>
      <w:r w:rsidR="00B11086">
        <w:t>. Pozvá</w:t>
      </w:r>
      <w:r w:rsidR="00D05767">
        <w:t xml:space="preserve">nka na valnou hromadu </w:t>
      </w:r>
      <w:r w:rsidR="00B11086">
        <w:t>musí být ro</w:t>
      </w:r>
      <w:r w:rsidR="00D05767">
        <w:t>v</w:t>
      </w:r>
      <w:r w:rsidR="00B11086">
        <w:t>něž v</w:t>
      </w:r>
      <w:r w:rsidR="00D05767">
        <w:t>yvěšena minimálně 15 dní před jejím konáním na nástěnce</w:t>
      </w:r>
      <w:r>
        <w:t xml:space="preserve"> v sídle </w:t>
      </w:r>
      <w:r w:rsidR="00005E93">
        <w:t>Spolku</w:t>
      </w:r>
      <w:r w:rsidR="00B11086">
        <w:t xml:space="preserve"> a zveřejněna na webových stránkách</w:t>
      </w:r>
      <w:r w:rsidR="00430B70">
        <w:t xml:space="preserve"> </w:t>
      </w:r>
      <w:r w:rsidR="00005E93">
        <w:t>Spolku</w:t>
      </w:r>
      <w:r w:rsidR="00D05767">
        <w:t>.</w:t>
      </w:r>
    </w:p>
    <w:p w14:paraId="7DCAF104" w14:textId="6C89FBFB" w:rsidR="00A472D8" w:rsidRDefault="00A472D8" w:rsidP="00F366A7">
      <w:pPr>
        <w:pStyle w:val="Bezmezer"/>
        <w:numPr>
          <w:ilvl w:val="2"/>
          <w:numId w:val="10"/>
        </w:numPr>
        <w:spacing w:after="80" w:line="276" w:lineRule="auto"/>
        <w:jc w:val="both"/>
      </w:pPr>
      <w:r>
        <w:t>Pozvánka obsahuje datum, místo a čas konání a program jednání valné hromady</w:t>
      </w:r>
      <w:r w:rsidR="00406DC3">
        <w:t>, případně návrh usnesení valné hromady</w:t>
      </w:r>
      <w:r>
        <w:t>.</w:t>
      </w:r>
    </w:p>
    <w:p w14:paraId="6D8D2468" w14:textId="4C69C5B9" w:rsidR="00675C85" w:rsidRDefault="00675C85" w:rsidP="00F366A7">
      <w:pPr>
        <w:pStyle w:val="Bezmezer"/>
        <w:numPr>
          <w:ilvl w:val="2"/>
          <w:numId w:val="10"/>
        </w:numPr>
        <w:spacing w:after="80" w:line="276" w:lineRule="auto"/>
        <w:jc w:val="both"/>
      </w:pPr>
      <w:r>
        <w:t xml:space="preserve">Výkonný výbor je rovněž povinen svolat valnou hromadu z podnětu nejméně 2/3 </w:t>
      </w:r>
      <w:r w:rsidR="00D05767">
        <w:t xml:space="preserve">řádných </w:t>
      </w:r>
      <w:r>
        <w:t>členů spolku</w:t>
      </w:r>
      <w:r w:rsidR="007929B1">
        <w:t xml:space="preserve"> starších 18-ti let nebo 2/3</w:t>
      </w:r>
      <w:r w:rsidR="00253C27">
        <w:t xml:space="preserve"> delegátů</w:t>
      </w:r>
      <w:r w:rsidR="00731AD3">
        <w:t>,</w:t>
      </w:r>
      <w:r w:rsidR="007929B1">
        <w:t xml:space="preserve"> </w:t>
      </w:r>
      <w:r w:rsidR="00731AD3">
        <w:t xml:space="preserve">nebo z podnětu </w:t>
      </w:r>
      <w:r w:rsidR="00253C27">
        <w:t>Univerzity</w:t>
      </w:r>
      <w:r w:rsidR="00D05767">
        <w:t>.</w:t>
      </w:r>
      <w:r w:rsidR="007929B1">
        <w:t xml:space="preserve"> </w:t>
      </w:r>
      <w:r>
        <w:t xml:space="preserve">Nesvolá-li v tomto případě </w:t>
      </w:r>
      <w:r w:rsidR="006D1FD3">
        <w:t>V</w:t>
      </w:r>
      <w:r>
        <w:t>ýkonný výbor valnou hromadu do 30 dnů od doručení řádného podnětu, je ten, kdo podnět podal, oprávněn svolat zasedání valné hromady sám.</w:t>
      </w:r>
    </w:p>
    <w:p w14:paraId="5ABA90A8" w14:textId="35AE3FCD" w:rsidR="00675C85" w:rsidRDefault="00675C85" w:rsidP="00F366A7">
      <w:pPr>
        <w:pStyle w:val="Bezmezer"/>
        <w:numPr>
          <w:ilvl w:val="2"/>
          <w:numId w:val="10"/>
        </w:numPr>
        <w:spacing w:after="80" w:line="276" w:lineRule="auto"/>
        <w:jc w:val="both"/>
      </w:pPr>
      <w:r>
        <w:t xml:space="preserve">Zasedání valné hromady může být odvoláno či odloženo </w:t>
      </w:r>
      <w:r w:rsidR="00CB67B8">
        <w:t xml:space="preserve">stejným </w:t>
      </w:r>
      <w:r>
        <w:t>způsobem, jakým bylo svoláno.</w:t>
      </w:r>
    </w:p>
    <w:p w14:paraId="424C6602" w14:textId="786BE681" w:rsidR="00675C85" w:rsidRDefault="00675C85" w:rsidP="00F366A7">
      <w:pPr>
        <w:pStyle w:val="Bezmezer"/>
        <w:numPr>
          <w:ilvl w:val="2"/>
          <w:numId w:val="10"/>
        </w:numPr>
        <w:spacing w:after="80" w:line="276" w:lineRule="auto"/>
        <w:jc w:val="both"/>
      </w:pPr>
      <w:r>
        <w:t xml:space="preserve">Do působnosti valné hromady </w:t>
      </w:r>
      <w:r w:rsidR="00253C27">
        <w:t xml:space="preserve">Spolku </w:t>
      </w:r>
      <w:r>
        <w:t xml:space="preserve">náleží zejména: </w:t>
      </w:r>
    </w:p>
    <w:p w14:paraId="07F22090" w14:textId="49409A6E" w:rsidR="00D72830" w:rsidRDefault="00D72830" w:rsidP="002D33D0">
      <w:pPr>
        <w:pStyle w:val="Bezmezer"/>
        <w:spacing w:after="80" w:line="276" w:lineRule="auto"/>
        <w:ind w:left="709"/>
        <w:jc w:val="both"/>
      </w:pPr>
      <w:r>
        <w:t xml:space="preserve">a) </w:t>
      </w:r>
      <w:r w:rsidR="0086020A">
        <w:t xml:space="preserve">   </w:t>
      </w:r>
      <w:r>
        <w:t xml:space="preserve">schválení zásad rozvoje a určení hlavních směrů činnosti </w:t>
      </w:r>
      <w:r w:rsidR="00625386">
        <w:t>S</w:t>
      </w:r>
      <w:r>
        <w:t>polku</w:t>
      </w:r>
      <w:r w:rsidR="00625386">
        <w:t>;</w:t>
      </w:r>
      <w:r w:rsidR="00A22C67">
        <w:t xml:space="preserve"> </w:t>
      </w:r>
    </w:p>
    <w:p w14:paraId="6ED7F2E0" w14:textId="4037A169" w:rsidR="00A22C67" w:rsidRDefault="00D72830" w:rsidP="002D33D0">
      <w:pPr>
        <w:pStyle w:val="Bezmezer"/>
        <w:spacing w:after="80" w:line="276" w:lineRule="auto"/>
        <w:ind w:left="709"/>
        <w:jc w:val="both"/>
      </w:pPr>
      <w:r>
        <w:t xml:space="preserve">b) </w:t>
      </w:r>
      <w:r w:rsidR="0086020A">
        <w:t xml:space="preserve">   </w:t>
      </w:r>
      <w:r w:rsidR="00A22C67">
        <w:t xml:space="preserve">rozhodnutí o zrušení </w:t>
      </w:r>
      <w:r w:rsidR="00625386">
        <w:t>S</w:t>
      </w:r>
      <w:r w:rsidR="00A22C67">
        <w:t>polku s likvidací nebo o jeho přeměně, tj. schválení fúze či rozdělení</w:t>
      </w:r>
      <w:r w:rsidR="00625386">
        <w:t>;</w:t>
      </w:r>
      <w:r w:rsidR="00A22C67">
        <w:t xml:space="preserve"> </w:t>
      </w:r>
    </w:p>
    <w:p w14:paraId="6D8D6EE9" w14:textId="4FF23712" w:rsidR="0086020A" w:rsidRDefault="00D72830" w:rsidP="002D33D0">
      <w:pPr>
        <w:pStyle w:val="Bezmezer"/>
        <w:spacing w:after="80" w:line="276" w:lineRule="auto"/>
        <w:ind w:left="709"/>
        <w:jc w:val="both"/>
      </w:pPr>
      <w:r>
        <w:t>c</w:t>
      </w:r>
      <w:r w:rsidR="00A22C67">
        <w:t xml:space="preserve">) </w:t>
      </w:r>
      <w:r w:rsidR="0086020A">
        <w:t xml:space="preserve">   </w:t>
      </w:r>
      <w:r w:rsidR="00A22C67">
        <w:t xml:space="preserve">rozhodnutí o změně stanov, včetně změny názvu </w:t>
      </w:r>
      <w:r w:rsidR="007929B1">
        <w:t xml:space="preserve">a symboliky </w:t>
      </w:r>
      <w:r w:rsidR="00625386">
        <w:t>S</w:t>
      </w:r>
      <w:r w:rsidR="00A22C67">
        <w:t>polku</w:t>
      </w:r>
      <w:r w:rsidR="00625386">
        <w:t>;</w:t>
      </w:r>
      <w:r w:rsidR="007929B1">
        <w:t xml:space="preserve"> schvaluje organizační </w:t>
      </w:r>
    </w:p>
    <w:p w14:paraId="65E4E471" w14:textId="1156B84C" w:rsidR="00A22C67" w:rsidRDefault="0086020A" w:rsidP="002D33D0">
      <w:pPr>
        <w:pStyle w:val="Bezmezer"/>
        <w:spacing w:after="80" w:line="276" w:lineRule="auto"/>
        <w:ind w:left="709"/>
        <w:jc w:val="both"/>
      </w:pPr>
      <w:r>
        <w:t xml:space="preserve">       </w:t>
      </w:r>
      <w:r w:rsidR="007929B1">
        <w:t xml:space="preserve">řád </w:t>
      </w:r>
      <w:r w:rsidR="006D1FD3">
        <w:t>S</w:t>
      </w:r>
      <w:r w:rsidR="00B1373A">
        <w:t>polku</w:t>
      </w:r>
      <w:r w:rsidR="00A22C67">
        <w:t>; rozhodnutí o změně sídla však</w:t>
      </w:r>
      <w:r>
        <w:t xml:space="preserve"> </w:t>
      </w:r>
      <w:r w:rsidR="00A22C67">
        <w:t>náleží</w:t>
      </w:r>
      <w:r w:rsidR="00D05767">
        <w:t xml:space="preserve"> </w:t>
      </w:r>
      <w:r w:rsidR="00A22C67">
        <w:t xml:space="preserve">do působnosti </w:t>
      </w:r>
      <w:r w:rsidR="00625386">
        <w:t>V</w:t>
      </w:r>
      <w:r w:rsidR="00A22C67">
        <w:t xml:space="preserve">ýkonného výboru, </w:t>
      </w:r>
    </w:p>
    <w:p w14:paraId="191CB060" w14:textId="74ACA82F" w:rsidR="00A22C67" w:rsidRPr="006D1FD3" w:rsidRDefault="00A22C67" w:rsidP="00F366A7">
      <w:pPr>
        <w:pStyle w:val="Bezmezer"/>
        <w:numPr>
          <w:ilvl w:val="0"/>
          <w:numId w:val="2"/>
        </w:numPr>
        <w:spacing w:after="80" w:line="276" w:lineRule="auto"/>
        <w:ind w:left="1134" w:hanging="425"/>
        <w:jc w:val="both"/>
      </w:pPr>
      <w:r w:rsidRPr="006D1FD3">
        <w:t xml:space="preserve">volba a odvolání členů </w:t>
      </w:r>
      <w:r w:rsidR="00625386" w:rsidRPr="006D1FD3">
        <w:t>V</w:t>
      </w:r>
      <w:r w:rsidRPr="006D1FD3">
        <w:t>ýkonného výboru</w:t>
      </w:r>
      <w:r w:rsidR="008E48C7" w:rsidRPr="006D1FD3">
        <w:t>,</w:t>
      </w:r>
      <w:r w:rsidR="007929B1" w:rsidRPr="006D1FD3">
        <w:t xml:space="preserve"> volba a odvolání </w:t>
      </w:r>
      <w:r w:rsidR="00625386" w:rsidRPr="006D1FD3">
        <w:t>P</w:t>
      </w:r>
      <w:r w:rsidR="007929B1" w:rsidRPr="006D1FD3">
        <w:t xml:space="preserve">ředsedy </w:t>
      </w:r>
      <w:r w:rsidR="006D1FD3" w:rsidRPr="006D1FD3">
        <w:t>S</w:t>
      </w:r>
      <w:r w:rsidR="007929B1" w:rsidRPr="006D1FD3">
        <w:t>polku</w:t>
      </w:r>
      <w:r w:rsidR="00D72830" w:rsidRPr="006D1FD3">
        <w:t>,</w:t>
      </w:r>
      <w:r w:rsidRPr="006D1FD3">
        <w:t xml:space="preserve"> </w:t>
      </w:r>
    </w:p>
    <w:p w14:paraId="07BBE0DA" w14:textId="78EF6699" w:rsidR="00A22C67" w:rsidRDefault="00D72830" w:rsidP="0082662F">
      <w:pPr>
        <w:pStyle w:val="Bezmezer"/>
        <w:spacing w:after="80" w:line="276" w:lineRule="auto"/>
        <w:ind w:left="1418" w:hanging="709"/>
        <w:jc w:val="both"/>
      </w:pPr>
      <w:r>
        <w:lastRenderedPageBreak/>
        <w:t>e</w:t>
      </w:r>
      <w:r w:rsidR="00A22C67">
        <w:t xml:space="preserve">) </w:t>
      </w:r>
      <w:r w:rsidR="0086020A">
        <w:t xml:space="preserve">  </w:t>
      </w:r>
      <w:r w:rsidR="0082662F">
        <w:tab/>
      </w:r>
      <w:r w:rsidR="00A22C67">
        <w:t>schválení výsledku hospodaření,</w:t>
      </w:r>
      <w:r>
        <w:t xml:space="preserve"> schvaluje rozpočet</w:t>
      </w:r>
      <w:r w:rsidR="0082662F">
        <w:t>;</w:t>
      </w:r>
      <w:r w:rsidR="00A22C67">
        <w:t xml:space="preserve"> </w:t>
      </w:r>
    </w:p>
    <w:p w14:paraId="4DADBCA6" w14:textId="3690166B" w:rsidR="00A22C67" w:rsidRDefault="00D72830" w:rsidP="0082662F">
      <w:pPr>
        <w:pStyle w:val="Bezmezer"/>
        <w:spacing w:after="80" w:line="276" w:lineRule="auto"/>
        <w:ind w:left="1418" w:hanging="709"/>
        <w:jc w:val="both"/>
      </w:pPr>
      <w:r w:rsidRPr="00D05767">
        <w:t>g</w:t>
      </w:r>
      <w:r w:rsidR="00A22C67" w:rsidRPr="00D05767">
        <w:t xml:space="preserve">) </w:t>
      </w:r>
      <w:r w:rsidR="0086020A">
        <w:t xml:space="preserve">  </w:t>
      </w:r>
      <w:r w:rsidR="0082662F">
        <w:tab/>
      </w:r>
      <w:r w:rsidR="00A22C67" w:rsidRPr="00D05767">
        <w:t>schv</w:t>
      </w:r>
      <w:r w:rsidR="0086020A">
        <w:t>á</w:t>
      </w:r>
      <w:r w:rsidR="00A22C67" w:rsidRPr="00D05767">
        <w:t>l</w:t>
      </w:r>
      <w:r w:rsidR="0086020A">
        <w:t>ení</w:t>
      </w:r>
      <w:r w:rsidR="00A22C67" w:rsidRPr="00D05767">
        <w:t xml:space="preserve"> jednacího řádu valné hromady</w:t>
      </w:r>
      <w:r w:rsidR="00D05767" w:rsidRPr="00D05767">
        <w:t xml:space="preserve"> a</w:t>
      </w:r>
      <w:r w:rsidR="00A22C67" w:rsidRPr="00D05767">
        <w:t xml:space="preserve"> volebního řadu</w:t>
      </w:r>
      <w:r w:rsidR="00F27AB8">
        <w:t>;</w:t>
      </w:r>
      <w:r w:rsidR="00A22C67" w:rsidRPr="00D05767">
        <w:t xml:space="preserve"> </w:t>
      </w:r>
    </w:p>
    <w:p w14:paraId="15EB12E0" w14:textId="1CBB2520" w:rsidR="00E91244" w:rsidRDefault="00E91244" w:rsidP="0082662F">
      <w:pPr>
        <w:pStyle w:val="Bezmezer"/>
        <w:spacing w:after="80" w:line="276" w:lineRule="auto"/>
        <w:ind w:left="1418" w:hanging="709"/>
        <w:jc w:val="both"/>
      </w:pPr>
      <w:r>
        <w:t xml:space="preserve">h) </w:t>
      </w:r>
      <w:r w:rsidR="0086020A">
        <w:t xml:space="preserve">  </w:t>
      </w:r>
      <w:r w:rsidR="0082662F">
        <w:tab/>
      </w:r>
      <w:r w:rsidR="007929B1">
        <w:t>schv</w:t>
      </w:r>
      <w:r w:rsidR="0086020A">
        <w:t>á</w:t>
      </w:r>
      <w:r w:rsidR="007929B1">
        <w:t>l</w:t>
      </w:r>
      <w:r w:rsidR="0086020A">
        <w:t xml:space="preserve">ení </w:t>
      </w:r>
      <w:r w:rsidR="007929B1">
        <w:t>výš</w:t>
      </w:r>
      <w:r w:rsidR="0086020A">
        <w:t>e</w:t>
      </w:r>
      <w:r w:rsidR="007929B1">
        <w:t xml:space="preserve"> a splatnost</w:t>
      </w:r>
      <w:r w:rsidR="0086020A">
        <w:t>i</w:t>
      </w:r>
      <w:r w:rsidR="007929B1">
        <w:t xml:space="preserve"> členských pří</w:t>
      </w:r>
      <w:r>
        <w:t>spěvků</w:t>
      </w:r>
      <w:r w:rsidR="0086020A">
        <w:t xml:space="preserve"> pro příslušný rok</w:t>
      </w:r>
      <w:r>
        <w:t>,</w:t>
      </w:r>
      <w:r w:rsidR="0086020A">
        <w:t xml:space="preserve"> dle návrhu</w:t>
      </w:r>
      <w:r>
        <w:t xml:space="preserve"> </w:t>
      </w:r>
      <w:r w:rsidR="0082662F">
        <w:t>V</w:t>
      </w:r>
      <w:r>
        <w:t>ýkonn</w:t>
      </w:r>
      <w:r w:rsidR="0086020A">
        <w:t>ého</w:t>
      </w:r>
      <w:r w:rsidR="0082662F">
        <w:t xml:space="preserve"> </w:t>
      </w:r>
      <w:r>
        <w:t>výbor</w:t>
      </w:r>
      <w:r w:rsidR="0086020A">
        <w:t>u</w:t>
      </w:r>
      <w:r w:rsidR="00367E3A">
        <w:t>;</w:t>
      </w:r>
    </w:p>
    <w:p w14:paraId="528BF904" w14:textId="27CEDF09" w:rsidR="00367E3A" w:rsidRPr="00D05767" w:rsidRDefault="00367E3A" w:rsidP="0082662F">
      <w:pPr>
        <w:pStyle w:val="Bezmezer"/>
        <w:spacing w:after="80" w:line="276" w:lineRule="auto"/>
        <w:ind w:left="1418" w:hanging="709"/>
        <w:jc w:val="both"/>
        <w:rPr>
          <w:highlight w:val="green"/>
        </w:rPr>
      </w:pPr>
      <w:r>
        <w:t>ch)</w:t>
      </w:r>
      <w:r>
        <w:tab/>
        <w:t>další činnosti určené těmito stanovami.</w:t>
      </w:r>
    </w:p>
    <w:p w14:paraId="763FDF7B" w14:textId="2E19E823" w:rsidR="00FF5A17" w:rsidRDefault="00A22C67" w:rsidP="00F366A7">
      <w:pPr>
        <w:pStyle w:val="Bezmezer"/>
        <w:numPr>
          <w:ilvl w:val="2"/>
          <w:numId w:val="10"/>
        </w:numPr>
        <w:spacing w:after="80" w:line="276" w:lineRule="auto"/>
        <w:jc w:val="both"/>
      </w:pPr>
      <w:r>
        <w:t>Valná hromada j</w:t>
      </w:r>
      <w:r w:rsidR="00675C85">
        <w:t>e usnášeníschopná</w:t>
      </w:r>
      <w:r w:rsidR="0086020A">
        <w:t>, je-li svolána v souladu se stanovami a je-li přítomna nadpoloviční většina jejích účastníků</w:t>
      </w:r>
      <w:r w:rsidR="00430B70">
        <w:t xml:space="preserve"> </w:t>
      </w:r>
      <w:bookmarkStart w:id="1" w:name="_Hlk85639995"/>
      <w:r w:rsidR="00430B70">
        <w:t>oprávněných účastnit se valné hromady a hlasovat na ní</w:t>
      </w:r>
      <w:bookmarkEnd w:id="1"/>
      <w:r w:rsidR="00430B70">
        <w:t>.</w:t>
      </w:r>
      <w:r w:rsidR="0086020A">
        <w:t xml:space="preserve">  </w:t>
      </w:r>
      <w:r w:rsidR="00D10FA9">
        <w:t>V případě, že 1/2 hodiny po plánovaném zahájení není přítomná nadpoloviční většina</w:t>
      </w:r>
      <w:r w:rsidR="00FF5A17">
        <w:t xml:space="preserve"> </w:t>
      </w:r>
      <w:r w:rsidR="00430B70">
        <w:t>účastníků</w:t>
      </w:r>
      <w:r w:rsidR="00E041C6">
        <w:t xml:space="preserve"> </w:t>
      </w:r>
      <w:r w:rsidR="00E041C6" w:rsidRPr="00E041C6">
        <w:t>oprávněných účastnit se valné hromady a hlasovat na ní</w:t>
      </w:r>
      <w:r w:rsidR="00174EF9">
        <w:t xml:space="preserve">, </w:t>
      </w:r>
      <w:r w:rsidR="0086020A">
        <w:t xml:space="preserve">je valná hromada usnášeníschopná v bodech uvedených na pozvánce v počtu přítomných </w:t>
      </w:r>
      <w:r w:rsidR="00E041C6">
        <w:t>účastníků oprávněných účastnit se valné hromady a hlasovat na ní</w:t>
      </w:r>
      <w:r w:rsidR="0086020A">
        <w:t xml:space="preserve">. </w:t>
      </w:r>
      <w:r w:rsidR="00FF5A17">
        <w:t xml:space="preserve"> </w:t>
      </w:r>
    </w:p>
    <w:p w14:paraId="0B6D7629" w14:textId="6A47414B" w:rsidR="0086020A" w:rsidRDefault="00A22C67" w:rsidP="00F366A7">
      <w:pPr>
        <w:pStyle w:val="Bezmezer"/>
        <w:numPr>
          <w:ilvl w:val="2"/>
          <w:numId w:val="11"/>
        </w:numPr>
        <w:spacing w:after="80" w:line="276" w:lineRule="auto"/>
        <w:jc w:val="both"/>
      </w:pPr>
      <w:r>
        <w:t>K platnosti usnesení valné hromady je potřeba nadpoloviční většin</w:t>
      </w:r>
      <w:r w:rsidR="00174EF9">
        <w:t>y</w:t>
      </w:r>
      <w:r w:rsidR="004B3DCA">
        <w:t xml:space="preserve"> </w:t>
      </w:r>
      <w:r w:rsidR="0086020A">
        <w:t>přítomných</w:t>
      </w:r>
      <w:r w:rsidR="00430B70">
        <w:t>.</w:t>
      </w:r>
    </w:p>
    <w:p w14:paraId="015ABBC5" w14:textId="1F6ABE70" w:rsidR="008E48C7" w:rsidRDefault="004B3DCA" w:rsidP="00F366A7">
      <w:pPr>
        <w:pStyle w:val="Bezmezer"/>
        <w:numPr>
          <w:ilvl w:val="2"/>
          <w:numId w:val="12"/>
        </w:numPr>
        <w:spacing w:after="80" w:line="276" w:lineRule="auto"/>
        <w:jc w:val="both"/>
      </w:pPr>
      <w:r>
        <w:t>K platnosti usnesení</w:t>
      </w:r>
      <w:r w:rsidR="000A34BD">
        <w:t xml:space="preserve"> valné hromady</w:t>
      </w:r>
      <w:r>
        <w:t xml:space="preserve"> o </w:t>
      </w:r>
      <w:r w:rsidR="008E48C7">
        <w:t xml:space="preserve">zrušení </w:t>
      </w:r>
      <w:r w:rsidR="00E041C6">
        <w:t>S</w:t>
      </w:r>
      <w:r w:rsidR="008E48C7">
        <w:t xml:space="preserve">polku či jeho přeměně a k rozhodnutí o změně </w:t>
      </w:r>
    </w:p>
    <w:p w14:paraId="10E222E0" w14:textId="47F91309" w:rsidR="000A34BD" w:rsidRDefault="008E48C7" w:rsidP="00320F03">
      <w:pPr>
        <w:pStyle w:val="Bezmezer"/>
        <w:spacing w:after="80" w:line="276" w:lineRule="auto"/>
        <w:ind w:left="709" w:hanging="709"/>
        <w:jc w:val="both"/>
      </w:pPr>
      <w:r>
        <w:t xml:space="preserve">      </w:t>
      </w:r>
      <w:r w:rsidR="00E041C6">
        <w:tab/>
      </w:r>
      <w:r>
        <w:t xml:space="preserve">stanov je potřeba alespoň 3/5 většina přítomných. </w:t>
      </w:r>
    </w:p>
    <w:p w14:paraId="6D309D8E" w14:textId="615B3E7A" w:rsidR="008E48C7" w:rsidRDefault="00E041C6" w:rsidP="00320F03">
      <w:pPr>
        <w:pStyle w:val="Bezmezer"/>
        <w:spacing w:after="80" w:line="276" w:lineRule="auto"/>
        <w:ind w:left="709" w:hanging="709"/>
        <w:jc w:val="both"/>
      </w:pPr>
      <w:r>
        <w:t>3.2.11</w:t>
      </w:r>
      <w:r>
        <w:tab/>
      </w:r>
      <w:r w:rsidR="008E48C7">
        <w:t>Záležitost, která nebyla uvedena v programu, je možné na schůzi projednat jen se souhlasem</w:t>
      </w:r>
      <w:r>
        <w:t xml:space="preserve"> </w:t>
      </w:r>
      <w:r w:rsidR="008E48C7">
        <w:t xml:space="preserve">       3/5 většiny přítomných.   </w:t>
      </w:r>
    </w:p>
    <w:p w14:paraId="1631B4A4" w14:textId="43B922AF" w:rsidR="00B8286A" w:rsidRDefault="00E041C6" w:rsidP="00320F03">
      <w:pPr>
        <w:pStyle w:val="Bezmezer"/>
        <w:spacing w:after="80" w:line="276" w:lineRule="auto"/>
        <w:ind w:left="709" w:hanging="709"/>
        <w:jc w:val="both"/>
      </w:pPr>
      <w:r>
        <w:t>3.2.12</w:t>
      </w:r>
      <w:r>
        <w:tab/>
      </w:r>
      <w:r w:rsidR="004B3DCA">
        <w:t xml:space="preserve">Zasedání valné hromady řídí až do zvolení předsedajícího valné hromady </w:t>
      </w:r>
      <w:r w:rsidR="00434D8F">
        <w:t>P</w:t>
      </w:r>
      <w:r w:rsidR="004B3DCA">
        <w:t>ředseda nebo</w:t>
      </w:r>
      <w:r>
        <w:t xml:space="preserve"> </w:t>
      </w:r>
      <w:r w:rsidR="00B8286A">
        <w:t xml:space="preserve">       </w:t>
      </w:r>
      <w:r w:rsidR="004B3DCA">
        <w:t xml:space="preserve">pověřený člen </w:t>
      </w:r>
      <w:r w:rsidR="00434D8F">
        <w:t>V</w:t>
      </w:r>
      <w:r w:rsidR="004B3DCA">
        <w:t>ýkonného výboru</w:t>
      </w:r>
      <w:r w:rsidR="00434D8F">
        <w:t xml:space="preserve"> Spolku</w:t>
      </w:r>
      <w:r w:rsidR="004B3DCA">
        <w:t>. Blíže upravuje průběh zase</w:t>
      </w:r>
      <w:r w:rsidR="00B8286A">
        <w:t xml:space="preserve">dání valné hromady její jednací </w:t>
      </w:r>
      <w:r w:rsidR="00174EF9">
        <w:t xml:space="preserve">a volební </w:t>
      </w:r>
      <w:r w:rsidR="004B3DCA">
        <w:t>řád</w:t>
      </w:r>
      <w:r w:rsidR="00174EF9">
        <w:t>.</w:t>
      </w:r>
      <w:r w:rsidR="004B3DCA">
        <w:t xml:space="preserve"> </w:t>
      </w:r>
      <w:r w:rsidR="00B8286A">
        <w:t xml:space="preserve">  </w:t>
      </w:r>
    </w:p>
    <w:p w14:paraId="7CD4E1A4" w14:textId="40FCB326" w:rsidR="00B8286A" w:rsidRDefault="00C44975" w:rsidP="00320F03">
      <w:pPr>
        <w:pStyle w:val="Bezmezer"/>
        <w:spacing w:after="80" w:line="276" w:lineRule="auto"/>
        <w:ind w:left="709" w:hanging="709"/>
        <w:jc w:val="both"/>
      </w:pPr>
      <w:r>
        <w:t>3.2.13</w:t>
      </w:r>
      <w:r>
        <w:tab/>
      </w:r>
      <w:r w:rsidR="00B8286A">
        <w:t xml:space="preserve">Ze zasedání valné hromady je pořízen zápis, ze kterého musí být patrné, kdo zasedání svolal, kdy se konalo, kdo ho zahájil a předsedal mu, jaké další orgány valné hromady byly zvoleny a jaká byla přijata usnesení. </w:t>
      </w:r>
      <w:r w:rsidR="00430B70">
        <w:t>K zápisu se přikládá pre</w:t>
      </w:r>
      <w:r w:rsidR="00B06765">
        <w:t>z</w:t>
      </w:r>
      <w:r w:rsidR="00430B70">
        <w:t xml:space="preserve">enční listina přítomných. </w:t>
      </w:r>
      <w:r w:rsidR="00B8286A">
        <w:t>Každý člen spolku je</w:t>
      </w:r>
      <w:r>
        <w:t xml:space="preserve"> </w:t>
      </w:r>
      <w:r w:rsidR="00B8286A">
        <w:t xml:space="preserve">oprávněn nahlížet do zápisu v sídle </w:t>
      </w:r>
      <w:r>
        <w:t>S</w:t>
      </w:r>
      <w:r w:rsidR="00B8286A">
        <w:t>polku</w:t>
      </w:r>
      <w:r w:rsidR="008E48C7">
        <w:t>, a to v určených dnech a hodinách</w:t>
      </w:r>
      <w:r w:rsidR="00B8286A">
        <w:t xml:space="preserve">. </w:t>
      </w:r>
    </w:p>
    <w:p w14:paraId="2381EB05" w14:textId="30783C8A" w:rsidR="00C44975" w:rsidRDefault="00C44975" w:rsidP="00C44975">
      <w:pPr>
        <w:pStyle w:val="Bezmezer"/>
        <w:spacing w:after="80"/>
        <w:ind w:left="709" w:hanging="709"/>
        <w:jc w:val="both"/>
      </w:pPr>
      <w:r>
        <w:t>3.2.14</w:t>
      </w:r>
      <w:r>
        <w:tab/>
        <w:t>Stanovy Spolku připouští možnost rozhodování per rollam.</w:t>
      </w:r>
    </w:p>
    <w:p w14:paraId="4A21DC8F" w14:textId="7A20C416" w:rsidR="00C44975" w:rsidRDefault="00C44975" w:rsidP="00C44975">
      <w:pPr>
        <w:pStyle w:val="Bezmezer"/>
        <w:spacing w:after="80"/>
        <w:ind w:left="709" w:hanging="709"/>
        <w:jc w:val="both"/>
      </w:pPr>
      <w:r>
        <w:t>3.2.15</w:t>
      </w:r>
      <w:r>
        <w:tab/>
        <w:t>Výkonný výbor může rozhodnout, že se rozhodnutí valné hromady uskuteční per rollam.</w:t>
      </w:r>
    </w:p>
    <w:p w14:paraId="10172734" w14:textId="53799063" w:rsidR="00C44975" w:rsidRDefault="00C44975" w:rsidP="00C44975">
      <w:pPr>
        <w:pStyle w:val="Bezmezer"/>
        <w:spacing w:after="80"/>
        <w:ind w:left="709" w:hanging="709"/>
        <w:jc w:val="both"/>
      </w:pPr>
      <w:r>
        <w:t>3.2.16</w:t>
      </w:r>
      <w:r>
        <w:tab/>
        <w:t xml:space="preserve">V případě rozhodování per rollam zašle Výkonný výbor nebo osoba oprávněná ke svolání valné hromady </w:t>
      </w:r>
      <w:r w:rsidR="007A02EC">
        <w:t>S</w:t>
      </w:r>
      <w:r>
        <w:t>polku všem delegátům a Univerzitě písemný návrh rozhodnutí, a to formou emailové zprávy na emailové adresy delegátů uvedených v seznamu delegátů pro účely běžné elektronické komunikace.</w:t>
      </w:r>
    </w:p>
    <w:p w14:paraId="6347B3C8" w14:textId="6A8397DB" w:rsidR="00C44975" w:rsidRDefault="00C44975" w:rsidP="00C44975">
      <w:pPr>
        <w:pStyle w:val="Bezmezer"/>
        <w:spacing w:after="80"/>
        <w:ind w:left="709" w:hanging="709"/>
        <w:jc w:val="both"/>
      </w:pPr>
      <w:r>
        <w:t>3.2.17</w:t>
      </w:r>
      <w:r>
        <w:tab/>
        <w:t>Návrh rozhodnutí obsahuje:</w:t>
      </w:r>
    </w:p>
    <w:p w14:paraId="50C8DAD8" w14:textId="3DB72AEB" w:rsidR="00C44975" w:rsidRDefault="00C44975" w:rsidP="00C44975">
      <w:pPr>
        <w:pStyle w:val="Bezmezer"/>
        <w:spacing w:after="80"/>
        <w:ind w:left="709"/>
        <w:jc w:val="both"/>
      </w:pPr>
      <w:r>
        <w:t xml:space="preserve">a) </w:t>
      </w:r>
      <w:r>
        <w:tab/>
        <w:t>text navrhovaného rozhodnutí a jeho odůvodnění;</w:t>
      </w:r>
    </w:p>
    <w:p w14:paraId="44806C7B" w14:textId="0A5C5BFF" w:rsidR="00C44975" w:rsidRDefault="00C44975" w:rsidP="00C44975">
      <w:pPr>
        <w:pStyle w:val="Bezmezer"/>
        <w:spacing w:after="80"/>
        <w:ind w:left="1414" w:hanging="705"/>
        <w:jc w:val="both"/>
      </w:pPr>
      <w:r>
        <w:t xml:space="preserve">b) </w:t>
      </w:r>
      <w:r>
        <w:tab/>
        <w:t>lhůtu pro doručení vyjádření, která činí patnáct (15) dnů od doručení návrhu delegátům a Univerzitě;</w:t>
      </w:r>
    </w:p>
    <w:p w14:paraId="0DCE86A0" w14:textId="2036EF12" w:rsidR="00C44975" w:rsidRDefault="00C44975" w:rsidP="00C44975">
      <w:pPr>
        <w:pStyle w:val="Bezmezer"/>
        <w:spacing w:after="80"/>
        <w:ind w:left="709"/>
        <w:jc w:val="both"/>
      </w:pPr>
      <w:r>
        <w:t xml:space="preserve">c) </w:t>
      </w:r>
      <w:r>
        <w:tab/>
        <w:t>podklady potřebné pro přijetí rozhodnutí;</w:t>
      </w:r>
    </w:p>
    <w:p w14:paraId="470F56BB" w14:textId="767E4E4B" w:rsidR="00C44975" w:rsidRDefault="00C44975" w:rsidP="00C44975">
      <w:pPr>
        <w:pStyle w:val="Bezmezer"/>
        <w:spacing w:after="80"/>
        <w:ind w:left="709"/>
        <w:jc w:val="both"/>
      </w:pPr>
      <w:r>
        <w:t xml:space="preserve">d) </w:t>
      </w:r>
      <w:r>
        <w:tab/>
        <w:t>další údaje, určí-li tak stanovy.</w:t>
      </w:r>
    </w:p>
    <w:p w14:paraId="327F1D06" w14:textId="2BEA52AC" w:rsidR="00C44975" w:rsidRDefault="00C44975" w:rsidP="00C44975">
      <w:pPr>
        <w:pStyle w:val="Bezmezer"/>
        <w:spacing w:after="80"/>
        <w:ind w:left="709" w:hanging="709"/>
        <w:jc w:val="both"/>
      </w:pPr>
      <w:r>
        <w:t>3.2.18</w:t>
      </w:r>
      <w:r>
        <w:tab/>
        <w:t xml:space="preserve">Hlasování probíhá elektronicky formou emailové zprávy na adresu Spolku, a to jednou emailovou zprávou ke všem bodům programu. Nedoručí-li </w:t>
      </w:r>
      <w:r w:rsidR="007A02EC">
        <w:t>delegát či Univerzita</w:t>
      </w:r>
      <w:r>
        <w:t xml:space="preserve"> ve lhůtě podle odst. 3.2.17 písm. b) tohoto článku osobě oprávněné ke svolání valné hromady písemný souhlas s návrhem usnesení, platí, že s návrhem nesouhlasí.</w:t>
      </w:r>
    </w:p>
    <w:p w14:paraId="518947E5" w14:textId="64698657" w:rsidR="00C44975" w:rsidRDefault="000448DB" w:rsidP="00C44975">
      <w:pPr>
        <w:pStyle w:val="Bezmezer"/>
        <w:spacing w:after="80"/>
        <w:ind w:left="709" w:hanging="709"/>
        <w:jc w:val="both"/>
      </w:pPr>
      <w:r>
        <w:t>3.2.19</w:t>
      </w:r>
      <w:r>
        <w:tab/>
      </w:r>
      <w:r w:rsidR="00C44975">
        <w:t xml:space="preserve">Rozhodnutí přijaté postupem podle tohoto článku, včetně dne jeho přijetí, oznámí </w:t>
      </w:r>
      <w:r>
        <w:t>V</w:t>
      </w:r>
      <w:r w:rsidR="00C44975">
        <w:t xml:space="preserve">ýkonný výbor nebo osoba oprávněná svolat valnou hromadu způsobem shodným pro svolání valné hromady všem </w:t>
      </w:r>
      <w:r>
        <w:t xml:space="preserve">delegátům a Univerzitě </w:t>
      </w:r>
      <w:r w:rsidR="00C44975">
        <w:t>bez zbytečného odkladu ode dne jeho přijetí.</w:t>
      </w:r>
    </w:p>
    <w:p w14:paraId="0E97E71B" w14:textId="28E6DA8E" w:rsidR="00C44975" w:rsidRDefault="000B230D" w:rsidP="00C44975">
      <w:pPr>
        <w:pStyle w:val="Bezmezer"/>
        <w:spacing w:after="80" w:line="276" w:lineRule="auto"/>
        <w:ind w:left="709" w:hanging="709"/>
        <w:jc w:val="both"/>
      </w:pPr>
      <w:r>
        <w:lastRenderedPageBreak/>
        <w:t>3.2.20</w:t>
      </w:r>
      <w:r>
        <w:tab/>
      </w:r>
      <w:r w:rsidR="00C44975">
        <w:t xml:space="preserve">Rozhodnutí je přijato dnem, v němž bylo doručeno vyjádření </w:t>
      </w:r>
      <w:r>
        <w:t xml:space="preserve">posledního </w:t>
      </w:r>
      <w:r w:rsidR="00DD5395">
        <w:t xml:space="preserve">hlasujícího </w:t>
      </w:r>
      <w:r w:rsidR="00C44975">
        <w:t>k návrhu, nebo marným uplynutím posledního dne lhůty stanovené pro doručení vyjádření, bylo-li dosaženo počtu hlasů potřebného k přijetí rozhodnutí.</w:t>
      </w:r>
    </w:p>
    <w:p w14:paraId="188B92E8" w14:textId="77777777" w:rsidR="008E48C7" w:rsidRDefault="008E48C7" w:rsidP="004B3DCA">
      <w:pPr>
        <w:pStyle w:val="Bezmezer"/>
      </w:pPr>
    </w:p>
    <w:p w14:paraId="3D8F7F6F" w14:textId="0B236989" w:rsidR="00B8286A" w:rsidRPr="00FF5A17" w:rsidRDefault="00B8286A" w:rsidP="00F366A7">
      <w:pPr>
        <w:pStyle w:val="Bezmezer"/>
        <w:numPr>
          <w:ilvl w:val="1"/>
          <w:numId w:val="12"/>
        </w:numPr>
        <w:spacing w:after="80" w:line="276" w:lineRule="auto"/>
        <w:rPr>
          <w:b/>
          <w:u w:val="single"/>
        </w:rPr>
      </w:pPr>
      <w:r w:rsidRPr="00FF5A17">
        <w:rPr>
          <w:b/>
          <w:u w:val="single"/>
        </w:rPr>
        <w:t xml:space="preserve">Výkonný výbor  </w:t>
      </w:r>
    </w:p>
    <w:p w14:paraId="4518A528" w14:textId="46EAEA32" w:rsidR="00675C85" w:rsidRDefault="00B8286A" w:rsidP="00F366A7">
      <w:pPr>
        <w:pStyle w:val="Bezmezer"/>
        <w:numPr>
          <w:ilvl w:val="2"/>
          <w:numId w:val="13"/>
        </w:numPr>
        <w:spacing w:after="80" w:line="276" w:lineRule="auto"/>
      </w:pPr>
      <w:r>
        <w:t xml:space="preserve">Výkonný výbor zabezpečuje plnění hlavní a vedlejší činnosti </w:t>
      </w:r>
      <w:r w:rsidR="003A09C0">
        <w:t>S</w:t>
      </w:r>
      <w:r>
        <w:t>polku</w:t>
      </w:r>
      <w:r w:rsidR="003A09C0">
        <w:t>.</w:t>
      </w:r>
    </w:p>
    <w:p w14:paraId="5D84D595" w14:textId="1CE893F7" w:rsidR="005F4020" w:rsidRDefault="00B8286A" w:rsidP="00F366A7">
      <w:pPr>
        <w:pStyle w:val="Bezmezer"/>
        <w:numPr>
          <w:ilvl w:val="2"/>
          <w:numId w:val="13"/>
        </w:numPr>
        <w:spacing w:after="80" w:line="276" w:lineRule="auto"/>
        <w:jc w:val="both"/>
      </w:pPr>
      <w:r>
        <w:t xml:space="preserve">Výkonný výbor má </w:t>
      </w:r>
      <w:r w:rsidR="005F4020">
        <w:t>5</w:t>
      </w:r>
      <w:r>
        <w:t xml:space="preserve"> členů</w:t>
      </w:r>
      <w:r w:rsidR="003A09C0">
        <w:t xml:space="preserve">. </w:t>
      </w:r>
      <w:r w:rsidR="005F4020">
        <w:t xml:space="preserve">Členem </w:t>
      </w:r>
      <w:r w:rsidR="003A09C0">
        <w:t>V</w:t>
      </w:r>
      <w:r w:rsidR="005F4020">
        <w:t>ýkonného výboru</w:t>
      </w:r>
      <w:r w:rsidR="008E48C7">
        <w:t xml:space="preserve"> a je</w:t>
      </w:r>
      <w:r w:rsidR="003A09C0">
        <w:t>ho</w:t>
      </w:r>
      <w:r w:rsidR="008E48C7">
        <w:t xml:space="preserve"> předsedou</w:t>
      </w:r>
      <w:r w:rsidR="005F4020">
        <w:t xml:space="preserve"> je vždy </w:t>
      </w:r>
      <w:r w:rsidR="003A09C0">
        <w:t>P</w:t>
      </w:r>
      <w:r w:rsidR="005F4020">
        <w:t xml:space="preserve">ředseda </w:t>
      </w:r>
      <w:r w:rsidR="003A09C0">
        <w:t>S</w:t>
      </w:r>
      <w:r w:rsidR="005F4020">
        <w:t>polku</w:t>
      </w:r>
      <w:r w:rsidR="008E48C7">
        <w:t>,</w:t>
      </w:r>
      <w:r w:rsidR="005F4020">
        <w:t xml:space="preserve"> jakožto statutární orgán</w:t>
      </w:r>
      <w:r w:rsidR="003A09C0">
        <w:t xml:space="preserve"> Spolku</w:t>
      </w:r>
      <w:r w:rsidR="005F4020">
        <w:t xml:space="preserve">.  </w:t>
      </w:r>
    </w:p>
    <w:p w14:paraId="4C029E1A" w14:textId="051BC98E" w:rsidR="005F4020" w:rsidRDefault="00DF78DA" w:rsidP="00F366A7">
      <w:pPr>
        <w:pStyle w:val="Bezmezer"/>
        <w:numPr>
          <w:ilvl w:val="2"/>
          <w:numId w:val="13"/>
        </w:numPr>
        <w:spacing w:after="80" w:line="276" w:lineRule="auto"/>
        <w:jc w:val="both"/>
      </w:pPr>
      <w:r>
        <w:t xml:space="preserve">Členové </w:t>
      </w:r>
      <w:r w:rsidR="00681DE0">
        <w:t>V</w:t>
      </w:r>
      <w:r>
        <w:t xml:space="preserve">ýkonného výboru jsou voleni z řad členů </w:t>
      </w:r>
      <w:r w:rsidR="00681DE0">
        <w:t>S</w:t>
      </w:r>
      <w:r>
        <w:t>polku</w:t>
      </w:r>
      <w:r w:rsidR="005F4020">
        <w:t>.</w:t>
      </w:r>
      <w:r>
        <w:t xml:space="preserve"> </w:t>
      </w:r>
      <w:r w:rsidR="00D72830">
        <w:t>Výkonný výbor je řízen předsedou</w:t>
      </w:r>
      <w:r w:rsidR="008E48C7">
        <w:t>, v době nepřítomnosti místopředsedou.</w:t>
      </w:r>
      <w:r w:rsidR="00D72830">
        <w:t xml:space="preserve"> </w:t>
      </w:r>
      <w:r w:rsidR="008533C4">
        <w:t xml:space="preserve">O rozdělení agendy mezi členy výkonného výboru je rozhodováno na prvním zasedání </w:t>
      </w:r>
      <w:r w:rsidR="00DD5395">
        <w:t>V</w:t>
      </w:r>
      <w:r w:rsidR="008533C4">
        <w:t xml:space="preserve">ýkonného výboru. </w:t>
      </w:r>
      <w:r w:rsidR="001B55AA">
        <w:t xml:space="preserve">Funkce </w:t>
      </w:r>
      <w:r w:rsidR="00681DE0">
        <w:t>V</w:t>
      </w:r>
      <w:r w:rsidR="001B55AA">
        <w:t>ýkonného výboru jsou</w:t>
      </w:r>
      <w:r w:rsidR="00DD5395">
        <w:t xml:space="preserve"> </w:t>
      </w:r>
      <w:r w:rsidR="001B55AA">
        <w:t>– předseda, místopředseda, tajemník, hospodář, ostatní členové</w:t>
      </w:r>
      <w:r w:rsidR="00531699">
        <w:t>.</w:t>
      </w:r>
      <w:r w:rsidR="001B55AA">
        <w:t xml:space="preserve"> </w:t>
      </w:r>
      <w:r w:rsidR="00DD5395">
        <w:t>O obsazení jednotlivých funkcí Výkonného výboru (s výjimkou předsedy, kterým je Předseda Spolku zvolený valnou hromadou) je rozhodnuto hlasováním Výkonného výboru na prvním zasedání Výkonného výboru po jeho zvolení valnou hromadou.</w:t>
      </w:r>
    </w:p>
    <w:p w14:paraId="1B7837A5" w14:textId="1610102D" w:rsidR="00675C85" w:rsidRDefault="008533C4" w:rsidP="00F366A7">
      <w:pPr>
        <w:pStyle w:val="Bezmezer"/>
        <w:numPr>
          <w:ilvl w:val="2"/>
          <w:numId w:val="13"/>
        </w:numPr>
        <w:spacing w:after="80" w:line="276" w:lineRule="auto"/>
        <w:jc w:val="both"/>
      </w:pPr>
      <w:r>
        <w:t xml:space="preserve">Funkční období </w:t>
      </w:r>
      <w:r w:rsidR="003767EC">
        <w:t>V</w:t>
      </w:r>
      <w:r>
        <w:t xml:space="preserve">ýkonného výboru je pětileté. V případě, že počet členů </w:t>
      </w:r>
      <w:r w:rsidR="003767EC">
        <w:t>V</w:t>
      </w:r>
      <w:r>
        <w:t xml:space="preserve">ýkonného výboru </w:t>
      </w:r>
      <w:r w:rsidR="006653FB">
        <w:t>ne</w:t>
      </w:r>
      <w:r>
        <w:t xml:space="preserve">klesne pod </w:t>
      </w:r>
      <w:r w:rsidR="006653FB">
        <w:t xml:space="preserve">polovinu zvoleného </w:t>
      </w:r>
      <w:r>
        <w:t>počt</w:t>
      </w:r>
      <w:r w:rsidR="006653FB">
        <w:t>u</w:t>
      </w:r>
      <w:r>
        <w:t xml:space="preserve"> členů, je</w:t>
      </w:r>
      <w:r w:rsidRPr="008533C4">
        <w:t xml:space="preserve"> </w:t>
      </w:r>
      <w:r w:rsidR="003767EC">
        <w:t>V</w:t>
      </w:r>
      <w:r>
        <w:t xml:space="preserve">ýkonný výbor oprávněn kooptovat </w:t>
      </w:r>
      <w:r w:rsidR="006653FB">
        <w:t>nového</w:t>
      </w:r>
      <w:r>
        <w:t xml:space="preserve"> člena z řad základny</w:t>
      </w:r>
      <w:r w:rsidR="00790C5B">
        <w:t xml:space="preserve"> členů</w:t>
      </w:r>
      <w:r w:rsidR="005F4020">
        <w:t>.</w:t>
      </w:r>
      <w:r>
        <w:t xml:space="preserve"> Jeho členství </w:t>
      </w:r>
      <w:r w:rsidR="001B55AA">
        <w:t xml:space="preserve">ve </w:t>
      </w:r>
      <w:r w:rsidR="003767EC">
        <w:t xml:space="preserve">Výkonném </w:t>
      </w:r>
      <w:r w:rsidR="001B55AA">
        <w:t xml:space="preserve">výboru </w:t>
      </w:r>
      <w:r>
        <w:t>musí být potvrzeno na nejbližším zasedání valné hromady</w:t>
      </w:r>
      <w:r w:rsidR="001B55AA">
        <w:t>, v opačném případě bud</w:t>
      </w:r>
      <w:r w:rsidR="00D72830">
        <w:t>e</w:t>
      </w:r>
      <w:r w:rsidR="001B55AA">
        <w:t xml:space="preserve"> provedena volba</w:t>
      </w:r>
      <w:r w:rsidR="005F4020">
        <w:t xml:space="preserve"> nového člena</w:t>
      </w:r>
      <w:r w:rsidR="001B55AA">
        <w:t>.</w:t>
      </w:r>
    </w:p>
    <w:p w14:paraId="6DFB7381" w14:textId="63220E63" w:rsidR="008533C4" w:rsidRDefault="008533C4" w:rsidP="00F366A7">
      <w:pPr>
        <w:pStyle w:val="Bezmezer"/>
        <w:numPr>
          <w:ilvl w:val="2"/>
          <w:numId w:val="13"/>
        </w:numPr>
        <w:spacing w:after="80" w:line="276" w:lineRule="auto"/>
        <w:jc w:val="both"/>
      </w:pPr>
      <w:r>
        <w:t xml:space="preserve">Výkonný výbor svolává k zasedání předseda nebo v jeho nepřítomnosti místopředseda, a to </w:t>
      </w:r>
      <w:r w:rsidR="00BA15FB">
        <w:t xml:space="preserve">dle potřeby, </w:t>
      </w:r>
      <w:r w:rsidR="005F4020">
        <w:t xml:space="preserve">nejméně jedenkrát za </w:t>
      </w:r>
      <w:r w:rsidR="00BA15FB">
        <w:t>dva měsíce.</w:t>
      </w:r>
      <w:r w:rsidR="005F4020">
        <w:t xml:space="preserve"> </w:t>
      </w:r>
      <w:r w:rsidR="00531699">
        <w:t xml:space="preserve">V rámci svolání </w:t>
      </w:r>
      <w:r w:rsidR="003767EC">
        <w:t>V</w:t>
      </w:r>
      <w:r w:rsidR="00531699">
        <w:t xml:space="preserve">ýkonného výboru (osobně, SMS nebo e-mailem) musí být členům </w:t>
      </w:r>
      <w:r w:rsidR="003767EC">
        <w:t xml:space="preserve">Výkonného </w:t>
      </w:r>
      <w:r w:rsidR="00531699">
        <w:t xml:space="preserve">výboru </w:t>
      </w:r>
      <w:r w:rsidR="008E48C7">
        <w:t xml:space="preserve">předem </w:t>
      </w:r>
      <w:r w:rsidR="00531699">
        <w:t xml:space="preserve">oznámeno, o jakých záležitostech bude </w:t>
      </w:r>
      <w:r w:rsidR="00DD5395">
        <w:t xml:space="preserve">Výkonný </w:t>
      </w:r>
      <w:r w:rsidR="00531699">
        <w:t xml:space="preserve">výbor na zasedání rozhodovat. </w:t>
      </w:r>
    </w:p>
    <w:p w14:paraId="628B0F67" w14:textId="7929271B" w:rsidR="008533C4" w:rsidRDefault="008533C4" w:rsidP="00F366A7">
      <w:pPr>
        <w:pStyle w:val="Bezmezer"/>
        <w:numPr>
          <w:ilvl w:val="2"/>
          <w:numId w:val="13"/>
        </w:numPr>
        <w:spacing w:after="80" w:line="276" w:lineRule="auto"/>
        <w:jc w:val="both"/>
      </w:pPr>
      <w:r>
        <w:t xml:space="preserve">Výkonný výbor je schopen se usnášet, je-li přítomna nadpoloviční většina jeho členů. K platnosti usnesení </w:t>
      </w:r>
      <w:r w:rsidR="003767EC">
        <w:t>V</w:t>
      </w:r>
      <w:r>
        <w:t>ýkonného výboru je zapotřebí souhlasu nadpoloviční většiny</w:t>
      </w:r>
      <w:r w:rsidR="00DD5395">
        <w:t xml:space="preserve"> všech</w:t>
      </w:r>
      <w:r>
        <w:t xml:space="preserve"> členů</w:t>
      </w:r>
      <w:r w:rsidR="005F4020">
        <w:t xml:space="preserve"> </w:t>
      </w:r>
      <w:r w:rsidR="00DD5395">
        <w:t>V</w:t>
      </w:r>
      <w:r w:rsidR="005F4020">
        <w:t>ýkonného výboru.</w:t>
      </w:r>
      <w:r>
        <w:t xml:space="preserve"> </w:t>
      </w:r>
    </w:p>
    <w:p w14:paraId="0BDABFDB" w14:textId="2AE04D23" w:rsidR="008533C4" w:rsidRDefault="008533C4" w:rsidP="00F366A7">
      <w:pPr>
        <w:pStyle w:val="Bezmezer"/>
        <w:numPr>
          <w:ilvl w:val="2"/>
          <w:numId w:val="13"/>
        </w:numPr>
        <w:spacing w:after="80" w:line="276" w:lineRule="auto"/>
        <w:jc w:val="both"/>
      </w:pPr>
      <w:r>
        <w:t xml:space="preserve">Do působnosti </w:t>
      </w:r>
      <w:r w:rsidR="003767EC">
        <w:t>V</w:t>
      </w:r>
      <w:r>
        <w:t xml:space="preserve">ýkonného výboru náleží rozhodování ve všech záležitostech, pokud nejsou svěřeny těmito stanovami do výlučné pravomoci valné hromady nebo </w:t>
      </w:r>
      <w:r w:rsidR="005F4020">
        <w:t>jinému orgánu</w:t>
      </w:r>
      <w:r w:rsidR="003767EC">
        <w:t xml:space="preserve"> Spolku</w:t>
      </w:r>
      <w:r>
        <w:t xml:space="preserve">.  </w:t>
      </w:r>
    </w:p>
    <w:p w14:paraId="61FEFB70" w14:textId="0DDD44F7" w:rsidR="008533C4" w:rsidRDefault="008533C4" w:rsidP="00F366A7">
      <w:pPr>
        <w:pStyle w:val="Bezmezer"/>
        <w:numPr>
          <w:ilvl w:val="2"/>
          <w:numId w:val="13"/>
        </w:numPr>
        <w:spacing w:after="80" w:line="276" w:lineRule="auto"/>
        <w:jc w:val="both"/>
      </w:pPr>
      <w:r>
        <w:t>Výkonný výbor zejména:</w:t>
      </w:r>
    </w:p>
    <w:p w14:paraId="0E00F173" w14:textId="24ACC31A" w:rsidR="00805CB2" w:rsidRDefault="00805CB2" w:rsidP="00F366A7">
      <w:pPr>
        <w:pStyle w:val="Bezmezer"/>
        <w:numPr>
          <w:ilvl w:val="0"/>
          <w:numId w:val="3"/>
        </w:numPr>
        <w:spacing w:after="80" w:line="276" w:lineRule="auto"/>
        <w:ind w:left="1418" w:hanging="709"/>
        <w:jc w:val="both"/>
      </w:pPr>
      <w:r>
        <w:t>zabezpečuje plnění usnesení a rozhodnutí valné hromady, přijímá příslušná rozhodnutí a opatření k jejich realizaci</w:t>
      </w:r>
      <w:r w:rsidR="00BD4C2A">
        <w:t>;</w:t>
      </w:r>
    </w:p>
    <w:p w14:paraId="553B829F" w14:textId="3ED03AF6" w:rsidR="00805CB2" w:rsidRDefault="00805CB2" w:rsidP="00F366A7">
      <w:pPr>
        <w:pStyle w:val="Bezmezer"/>
        <w:numPr>
          <w:ilvl w:val="0"/>
          <w:numId w:val="3"/>
        </w:numPr>
        <w:spacing w:after="80" w:line="276" w:lineRule="auto"/>
        <w:ind w:left="1418" w:hanging="709"/>
        <w:jc w:val="both"/>
      </w:pPr>
      <w:r>
        <w:t xml:space="preserve">organizuje a řídí činnost </w:t>
      </w:r>
      <w:r w:rsidR="00BD4C2A">
        <w:t>S</w:t>
      </w:r>
      <w:r w:rsidR="00911B3A">
        <w:t>polku,</w:t>
      </w:r>
      <w:r w:rsidR="00D72830">
        <w:t xml:space="preserve"> </w:t>
      </w:r>
      <w:r w:rsidR="000778EC">
        <w:t xml:space="preserve">zajišťuje </w:t>
      </w:r>
      <w:r w:rsidR="00D72830">
        <w:t>vede</w:t>
      </w:r>
      <w:r w:rsidR="000778EC">
        <w:t>ní</w:t>
      </w:r>
      <w:r w:rsidR="00D72830">
        <w:t xml:space="preserve"> účetnictví a administrativní činnost </w:t>
      </w:r>
      <w:r w:rsidR="00BD4C2A">
        <w:t>S</w:t>
      </w:r>
      <w:r w:rsidR="00D72830">
        <w:t>polku</w:t>
      </w:r>
      <w:r w:rsidR="00BD4C2A">
        <w:t>;</w:t>
      </w:r>
    </w:p>
    <w:p w14:paraId="670EF04A" w14:textId="5CAD39E9" w:rsidR="00A96CA5" w:rsidRDefault="008E48C7" w:rsidP="00F366A7">
      <w:pPr>
        <w:pStyle w:val="Bezmezer"/>
        <w:numPr>
          <w:ilvl w:val="0"/>
          <w:numId w:val="3"/>
        </w:numPr>
        <w:spacing w:after="80" w:line="276" w:lineRule="auto"/>
        <w:ind w:left="1418" w:hanging="709"/>
        <w:jc w:val="both"/>
      </w:pPr>
      <w:r>
        <w:t xml:space="preserve">navrhuje </w:t>
      </w:r>
      <w:r w:rsidR="00A96CA5">
        <w:t xml:space="preserve">výši příspěvků </w:t>
      </w:r>
      <w:r w:rsidR="00F1729C">
        <w:t>řádných</w:t>
      </w:r>
      <w:r w:rsidR="008A76B6">
        <w:t xml:space="preserve"> a </w:t>
      </w:r>
      <w:r w:rsidR="00F1729C">
        <w:t xml:space="preserve">přidružených </w:t>
      </w:r>
      <w:r w:rsidR="00A96CA5">
        <w:t>členů,</w:t>
      </w:r>
      <w:r w:rsidR="00F1729C">
        <w:t xml:space="preserve"> </w:t>
      </w:r>
      <w:r>
        <w:t>svůj návrh vč.</w:t>
      </w:r>
      <w:r w:rsidR="00531699">
        <w:t xml:space="preserve"> </w:t>
      </w:r>
      <w:r>
        <w:t>od</w:t>
      </w:r>
      <w:r w:rsidR="00531699">
        <w:t>ůvodně</w:t>
      </w:r>
      <w:r w:rsidR="00B1373A">
        <w:t>ní</w:t>
      </w:r>
      <w:r w:rsidR="00531699">
        <w:t xml:space="preserve"> výše </w:t>
      </w:r>
      <w:r>
        <w:t xml:space="preserve">předkládá </w:t>
      </w:r>
      <w:r w:rsidR="00531699">
        <w:t xml:space="preserve">nejbližší </w:t>
      </w:r>
      <w:r w:rsidR="00F1729C">
        <w:t>valn</w:t>
      </w:r>
      <w:r>
        <w:t>é</w:t>
      </w:r>
      <w:r w:rsidR="00F1729C">
        <w:t xml:space="preserve"> hromad</w:t>
      </w:r>
      <w:r>
        <w:t>ě</w:t>
      </w:r>
      <w:r w:rsidR="00BD4C2A">
        <w:t>;</w:t>
      </w:r>
      <w:r w:rsidR="00A96CA5">
        <w:t xml:space="preserve"> </w:t>
      </w:r>
    </w:p>
    <w:p w14:paraId="4325419E" w14:textId="01593577" w:rsidR="00805CB2" w:rsidRDefault="008E48C7" w:rsidP="00F366A7">
      <w:pPr>
        <w:pStyle w:val="Bezmezer"/>
        <w:numPr>
          <w:ilvl w:val="0"/>
          <w:numId w:val="3"/>
        </w:numPr>
        <w:spacing w:after="80" w:line="276" w:lineRule="auto"/>
        <w:ind w:left="1418" w:hanging="709"/>
        <w:jc w:val="both"/>
      </w:pPr>
      <w:r>
        <w:t xml:space="preserve">připravuje </w:t>
      </w:r>
      <w:r w:rsidR="00805CB2">
        <w:t>a vydává vnitřní předpisy</w:t>
      </w:r>
      <w:r w:rsidR="00B1373A">
        <w:t>, pravidla chování členů, pravidla organizace brigád, dobročinných akcí apod.</w:t>
      </w:r>
      <w:r w:rsidR="00BD4C2A">
        <w:t>;</w:t>
      </w:r>
      <w:r w:rsidR="00805CB2">
        <w:t xml:space="preserve"> </w:t>
      </w:r>
    </w:p>
    <w:p w14:paraId="0753121C" w14:textId="74898BB1" w:rsidR="00805CB2" w:rsidRDefault="00805CB2" w:rsidP="00F366A7">
      <w:pPr>
        <w:pStyle w:val="Bezmezer"/>
        <w:numPr>
          <w:ilvl w:val="0"/>
          <w:numId w:val="3"/>
        </w:numPr>
        <w:spacing w:after="80" w:line="276" w:lineRule="auto"/>
        <w:ind w:left="1418" w:hanging="709"/>
        <w:jc w:val="both"/>
      </w:pPr>
      <w:r>
        <w:t>připravuje podklady pro jednání a rozhodování valné hromady</w:t>
      </w:r>
      <w:r w:rsidR="00BD4C2A">
        <w:t>;</w:t>
      </w:r>
      <w:r>
        <w:t xml:space="preserve"> </w:t>
      </w:r>
    </w:p>
    <w:p w14:paraId="18EA6922" w14:textId="4ADBA7B8" w:rsidR="00805CB2" w:rsidRDefault="00805CB2" w:rsidP="00F366A7">
      <w:pPr>
        <w:pStyle w:val="Bezmezer"/>
        <w:numPr>
          <w:ilvl w:val="0"/>
          <w:numId w:val="3"/>
        </w:numPr>
        <w:spacing w:after="80" w:line="276" w:lineRule="auto"/>
        <w:ind w:left="1418" w:hanging="709"/>
        <w:jc w:val="both"/>
      </w:pPr>
      <w:r>
        <w:t xml:space="preserve">dbá o hospodárné využívání a o údržbu majetku </w:t>
      </w:r>
      <w:r w:rsidR="00BD4C2A">
        <w:t>S</w:t>
      </w:r>
      <w:r>
        <w:t>polku</w:t>
      </w:r>
      <w:r w:rsidR="00BD4C2A">
        <w:t>;</w:t>
      </w:r>
      <w:r>
        <w:t xml:space="preserve"> </w:t>
      </w:r>
    </w:p>
    <w:p w14:paraId="73CFF03A" w14:textId="6C55AEE7" w:rsidR="00805CB2" w:rsidRDefault="00805CB2" w:rsidP="00F366A7">
      <w:pPr>
        <w:pStyle w:val="Bezmezer"/>
        <w:numPr>
          <w:ilvl w:val="0"/>
          <w:numId w:val="3"/>
        </w:numPr>
        <w:spacing w:after="80" w:line="276" w:lineRule="auto"/>
        <w:ind w:left="1418" w:hanging="709"/>
        <w:jc w:val="both"/>
      </w:pPr>
      <w:r>
        <w:t>zajišťuje operativní spolupráci s orgány státní správy a samosprávy</w:t>
      </w:r>
      <w:r w:rsidR="00BD4C2A">
        <w:t>;</w:t>
      </w:r>
      <w:r>
        <w:t xml:space="preserve"> </w:t>
      </w:r>
    </w:p>
    <w:p w14:paraId="0B3FC7BA" w14:textId="07EB97FD" w:rsidR="008533C4" w:rsidRDefault="00805CB2" w:rsidP="00F366A7">
      <w:pPr>
        <w:pStyle w:val="Bezmezer"/>
        <w:numPr>
          <w:ilvl w:val="0"/>
          <w:numId w:val="3"/>
        </w:numPr>
        <w:spacing w:after="80" w:line="276" w:lineRule="auto"/>
        <w:ind w:left="1418" w:hanging="709"/>
        <w:jc w:val="both"/>
      </w:pPr>
      <w:r>
        <w:t xml:space="preserve">rozhoduje o </w:t>
      </w:r>
      <w:r w:rsidR="00911B3A">
        <w:t xml:space="preserve">přijetí nebo </w:t>
      </w:r>
      <w:r>
        <w:t>vyloučení člen</w:t>
      </w:r>
      <w:r w:rsidR="00911B3A">
        <w:t>ů</w:t>
      </w:r>
      <w:r>
        <w:t xml:space="preserve"> za podmínek těchto stanov</w:t>
      </w:r>
      <w:r w:rsidR="00BD4C2A">
        <w:t>;</w:t>
      </w:r>
    </w:p>
    <w:p w14:paraId="7432869F" w14:textId="7293F5AF" w:rsidR="00BD4C2A" w:rsidRDefault="00BD4C2A" w:rsidP="00F366A7">
      <w:pPr>
        <w:pStyle w:val="Bezmezer"/>
        <w:numPr>
          <w:ilvl w:val="0"/>
          <w:numId w:val="3"/>
        </w:numPr>
        <w:spacing w:after="80" w:line="276" w:lineRule="auto"/>
        <w:ind w:left="1418" w:hanging="709"/>
        <w:jc w:val="both"/>
      </w:pPr>
      <w:r>
        <w:lastRenderedPageBreak/>
        <w:t>vede seznam členů Spolku a seznam delegátů;</w:t>
      </w:r>
    </w:p>
    <w:p w14:paraId="406BCA46" w14:textId="77777777" w:rsidR="008414B7" w:rsidRDefault="0093798A" w:rsidP="00F366A7">
      <w:pPr>
        <w:pStyle w:val="Odstavecseseznamem"/>
        <w:numPr>
          <w:ilvl w:val="0"/>
          <w:numId w:val="3"/>
        </w:numPr>
        <w:spacing w:after="80"/>
        <w:ind w:left="1418" w:hanging="709"/>
        <w:contextualSpacing w:val="0"/>
        <w:jc w:val="both"/>
      </w:pPr>
      <w:r w:rsidRPr="0093798A">
        <w:t>rozhod</w:t>
      </w:r>
      <w:r>
        <w:t>uje</w:t>
      </w:r>
      <w:r w:rsidRPr="0093798A">
        <w:t xml:space="preserve"> o ustavení nového oddílu, rozhoduje o rozpuštění stávajícího oddílu v případě, že jeho činnost je v rozporu se záměry </w:t>
      </w:r>
      <w:r>
        <w:t>S</w:t>
      </w:r>
      <w:r w:rsidRPr="0093798A">
        <w:t xml:space="preserve">polku; </w:t>
      </w:r>
    </w:p>
    <w:p w14:paraId="31452BF2" w14:textId="135F0C69" w:rsidR="00BD4C2A" w:rsidRDefault="0093798A" w:rsidP="00F366A7">
      <w:pPr>
        <w:pStyle w:val="Odstavecseseznamem"/>
        <w:numPr>
          <w:ilvl w:val="0"/>
          <w:numId w:val="3"/>
        </w:numPr>
        <w:spacing w:after="80"/>
        <w:ind w:left="1418" w:hanging="709"/>
        <w:contextualSpacing w:val="0"/>
        <w:jc w:val="both"/>
      </w:pPr>
      <w:r>
        <w:t>rozhoduje o změně sídla Spolku;</w:t>
      </w:r>
    </w:p>
    <w:p w14:paraId="3CA96B47" w14:textId="5A87F815" w:rsidR="0093798A" w:rsidRDefault="00EE32A7" w:rsidP="00F366A7">
      <w:pPr>
        <w:pStyle w:val="Bezmezer"/>
        <w:numPr>
          <w:ilvl w:val="0"/>
          <w:numId w:val="3"/>
        </w:numPr>
        <w:spacing w:after="80" w:line="276" w:lineRule="auto"/>
        <w:ind w:left="1418" w:hanging="709"/>
        <w:jc w:val="both"/>
      </w:pPr>
      <w:r>
        <w:t>organizuje a řídí činnost Spolku k naplnění cílů a účelů Spolku</w:t>
      </w:r>
      <w:r w:rsidR="008414B7">
        <w:t>;</w:t>
      </w:r>
    </w:p>
    <w:p w14:paraId="2D451958" w14:textId="0F9EF8DA" w:rsidR="008414B7" w:rsidRDefault="008414B7" w:rsidP="00F366A7">
      <w:pPr>
        <w:pStyle w:val="Bezmezer"/>
        <w:numPr>
          <w:ilvl w:val="0"/>
          <w:numId w:val="3"/>
        </w:numPr>
        <w:spacing w:after="80" w:line="276" w:lineRule="auto"/>
        <w:ind w:left="1418" w:hanging="709"/>
        <w:jc w:val="both"/>
      </w:pPr>
      <w:r>
        <w:t>zajištuje další činnosti určené těmito stanovami.</w:t>
      </w:r>
    </w:p>
    <w:p w14:paraId="28DDD85A" w14:textId="77777777" w:rsidR="00911B3A" w:rsidRDefault="00911B3A" w:rsidP="00911B3A">
      <w:pPr>
        <w:pStyle w:val="Bezmezer"/>
        <w:jc w:val="both"/>
      </w:pPr>
    </w:p>
    <w:p w14:paraId="61C1CDDC" w14:textId="517E2B18" w:rsidR="00911B3A" w:rsidRPr="00FF5A17" w:rsidRDefault="00911B3A" w:rsidP="00F366A7">
      <w:pPr>
        <w:pStyle w:val="Bezmezer"/>
        <w:numPr>
          <w:ilvl w:val="1"/>
          <w:numId w:val="13"/>
        </w:numPr>
        <w:spacing w:after="80" w:line="276" w:lineRule="auto"/>
        <w:ind w:left="709" w:hanging="709"/>
        <w:jc w:val="both"/>
        <w:rPr>
          <w:b/>
          <w:u w:val="single"/>
        </w:rPr>
      </w:pPr>
      <w:r w:rsidRPr="00FF5A17">
        <w:rPr>
          <w:b/>
          <w:u w:val="single"/>
        </w:rPr>
        <w:t>Předseda</w:t>
      </w:r>
    </w:p>
    <w:p w14:paraId="6303509A" w14:textId="3D88FB65" w:rsidR="008A76B6" w:rsidRDefault="00911B3A" w:rsidP="00F366A7">
      <w:pPr>
        <w:pStyle w:val="Bezmezer"/>
        <w:numPr>
          <w:ilvl w:val="2"/>
          <w:numId w:val="13"/>
        </w:numPr>
        <w:spacing w:after="80" w:line="276" w:lineRule="auto"/>
        <w:jc w:val="both"/>
      </w:pPr>
      <w:r>
        <w:t>Předseda je statutárním orgánem</w:t>
      </w:r>
      <w:r w:rsidR="00531E3D">
        <w:t xml:space="preserve"> Spolku</w:t>
      </w:r>
      <w:r>
        <w:t>. Předseda jedná jménem</w:t>
      </w:r>
      <w:r w:rsidR="00531E3D">
        <w:t xml:space="preserve"> Spolku</w:t>
      </w:r>
      <w:r w:rsidR="008A76B6">
        <w:t>, a to</w:t>
      </w:r>
      <w:r w:rsidR="00AA582F">
        <w:t xml:space="preserve"> </w:t>
      </w:r>
      <w:r>
        <w:t xml:space="preserve">v souladu </w:t>
      </w:r>
      <w:r w:rsidR="008A76B6">
        <w:t xml:space="preserve">s rozhodnutím valné hromady a </w:t>
      </w:r>
      <w:r>
        <w:t xml:space="preserve">rozhodnutím </w:t>
      </w:r>
      <w:r w:rsidR="00531E3D">
        <w:t>V</w:t>
      </w:r>
      <w:r>
        <w:t xml:space="preserve">ýkonného výboru. </w:t>
      </w:r>
      <w:r w:rsidR="008A76B6">
        <w:t xml:space="preserve">V případě, že </w:t>
      </w:r>
      <w:r w:rsidR="00726DAD">
        <w:t>P</w:t>
      </w:r>
      <w:r w:rsidR="008A76B6">
        <w:t xml:space="preserve">ředseda jedná jménem </w:t>
      </w:r>
      <w:r w:rsidR="00531E3D">
        <w:t xml:space="preserve">Spolku </w:t>
      </w:r>
      <w:r w:rsidR="008A76B6">
        <w:t xml:space="preserve">v rozporu s těmito rozhodnutími, je povinen nahradit </w:t>
      </w:r>
      <w:r w:rsidR="00531E3D">
        <w:t xml:space="preserve">Spolku </w:t>
      </w:r>
      <w:r w:rsidR="008A76B6">
        <w:t xml:space="preserve">škodu, kterou tímto jednáním způsobí. V případě nepřítomnosti </w:t>
      </w:r>
      <w:r w:rsidR="00726DAD">
        <w:t>P</w:t>
      </w:r>
      <w:r w:rsidR="008A76B6">
        <w:t xml:space="preserve">ředsedy jedná jménem </w:t>
      </w:r>
      <w:r w:rsidR="00531E3D">
        <w:t xml:space="preserve">Předsedy </w:t>
      </w:r>
      <w:r w:rsidR="008A76B6">
        <w:t xml:space="preserve">místopředseda </w:t>
      </w:r>
      <w:r w:rsidR="00531E3D">
        <w:t>V</w:t>
      </w:r>
      <w:r w:rsidR="008A76B6">
        <w:t xml:space="preserve">ýkonného výboru. </w:t>
      </w:r>
      <w:r w:rsidR="00726DAD">
        <w:t>Předseda Spolku je oprávněn k jednotlivým jednáním zmocnit jiného člena Výkonného výboru.</w:t>
      </w:r>
    </w:p>
    <w:p w14:paraId="1138226D" w14:textId="50B8D9E4" w:rsidR="00911B3A" w:rsidRDefault="00911B3A" w:rsidP="00F366A7">
      <w:pPr>
        <w:pStyle w:val="Bezmezer"/>
        <w:numPr>
          <w:ilvl w:val="2"/>
          <w:numId w:val="13"/>
        </w:numPr>
        <w:spacing w:after="80" w:line="276" w:lineRule="auto"/>
        <w:jc w:val="both"/>
      </w:pPr>
      <w:r>
        <w:t xml:space="preserve">Je-li nutné bezodkladně přijmout jakékoliv rozhodnutí bez vědomí </w:t>
      </w:r>
      <w:r w:rsidR="00C319A9">
        <w:t>V</w:t>
      </w:r>
      <w:r>
        <w:t xml:space="preserve">ýkonného výboru, je </w:t>
      </w:r>
      <w:r w:rsidR="00C319A9">
        <w:t>P</w:t>
      </w:r>
      <w:r>
        <w:t xml:space="preserve">ředseda povinen </w:t>
      </w:r>
      <w:r w:rsidR="00C319A9">
        <w:t>V</w:t>
      </w:r>
      <w:r>
        <w:t xml:space="preserve">ýkonný výbor </w:t>
      </w:r>
      <w:r w:rsidR="00566F71">
        <w:t>o svých úkonech či přijatých opatřeních</w:t>
      </w:r>
      <w:r>
        <w:t xml:space="preserve"> </w:t>
      </w:r>
      <w:r w:rsidR="006653FB">
        <w:t xml:space="preserve">bezodkladně </w:t>
      </w:r>
      <w:r>
        <w:t>informovat</w:t>
      </w:r>
      <w:r w:rsidR="00A96CA5">
        <w:t>, zejména v případě přijetí závazků s dopadem na finanční výdaj</w:t>
      </w:r>
      <w:r w:rsidR="00531699">
        <w:t>e</w:t>
      </w:r>
      <w:r w:rsidR="00A96CA5">
        <w:t xml:space="preserve"> nad </w:t>
      </w:r>
      <w:r w:rsidR="00533287">
        <w:t>3</w:t>
      </w:r>
      <w:r w:rsidR="00A96CA5">
        <w:t>0</w:t>
      </w:r>
      <w:r w:rsidR="00BA15FB">
        <w:t>.000,-</w:t>
      </w:r>
      <w:r w:rsidR="00A96CA5">
        <w:t xml:space="preserve"> Kč. </w:t>
      </w:r>
      <w:r>
        <w:t xml:space="preserve">  </w:t>
      </w:r>
    </w:p>
    <w:p w14:paraId="318D7A74" w14:textId="5C272827" w:rsidR="00592FCA" w:rsidRDefault="00911B3A" w:rsidP="00F366A7">
      <w:pPr>
        <w:pStyle w:val="Bezmezer"/>
        <w:numPr>
          <w:ilvl w:val="2"/>
          <w:numId w:val="13"/>
        </w:numPr>
        <w:spacing w:after="80" w:line="276" w:lineRule="auto"/>
        <w:jc w:val="both"/>
      </w:pPr>
      <w:r>
        <w:t xml:space="preserve">Předseda </w:t>
      </w:r>
      <w:r w:rsidR="00B60564">
        <w:t>jedná a p</w:t>
      </w:r>
      <w:r>
        <w:t>odepisuje</w:t>
      </w:r>
      <w:r w:rsidR="00B60564">
        <w:t xml:space="preserve"> </w:t>
      </w:r>
      <w:r>
        <w:t xml:space="preserve">jménem </w:t>
      </w:r>
      <w:r w:rsidR="00C319A9">
        <w:t xml:space="preserve">Spolku </w:t>
      </w:r>
      <w:r>
        <w:t xml:space="preserve">tak, že k vytištěnému nebo napsanému názvu </w:t>
      </w:r>
      <w:r w:rsidR="00C319A9">
        <w:t xml:space="preserve">VSK VETUNI, z. s. </w:t>
      </w:r>
      <w:r>
        <w:t xml:space="preserve">připojí svůj podpis. </w:t>
      </w:r>
    </w:p>
    <w:p w14:paraId="1B9F793A" w14:textId="77060BD8" w:rsidR="00592FCA" w:rsidRDefault="00592FCA" w:rsidP="00F366A7">
      <w:pPr>
        <w:pStyle w:val="Bezmezer"/>
        <w:numPr>
          <w:ilvl w:val="2"/>
          <w:numId w:val="15"/>
        </w:numPr>
        <w:spacing w:after="80" w:line="276" w:lineRule="auto"/>
        <w:jc w:val="both"/>
      </w:pPr>
      <w:r>
        <w:t>Funkční období předsedy je pětileté</w:t>
      </w:r>
      <w:r w:rsidR="006653FB">
        <w:t xml:space="preserve">, jeho běh váže na funkční období </w:t>
      </w:r>
      <w:r w:rsidR="006E16C9">
        <w:t>V</w:t>
      </w:r>
      <w:r w:rsidR="006653FB">
        <w:t>ýkonného výboru.</w:t>
      </w:r>
      <w:r>
        <w:t xml:space="preserve"> </w:t>
      </w:r>
    </w:p>
    <w:p w14:paraId="4FFA6BAE" w14:textId="77777777" w:rsidR="00731AD3" w:rsidRDefault="00731AD3" w:rsidP="00731AD3">
      <w:pPr>
        <w:pStyle w:val="Bezmezer"/>
        <w:jc w:val="both"/>
      </w:pPr>
    </w:p>
    <w:p w14:paraId="382ABBE9" w14:textId="77777777" w:rsidR="00592FCA" w:rsidRPr="00592FCA" w:rsidRDefault="00592FCA" w:rsidP="00566F71">
      <w:pPr>
        <w:pStyle w:val="Bezmezer"/>
        <w:spacing w:after="80" w:line="276" w:lineRule="auto"/>
        <w:jc w:val="center"/>
        <w:rPr>
          <w:b/>
          <w:sz w:val="24"/>
        </w:rPr>
      </w:pPr>
      <w:r w:rsidRPr="00592FCA">
        <w:rPr>
          <w:b/>
          <w:sz w:val="24"/>
        </w:rPr>
        <w:t>IV.</w:t>
      </w:r>
    </w:p>
    <w:p w14:paraId="5A77A013" w14:textId="77777777" w:rsidR="00911B3A" w:rsidRDefault="00592FCA" w:rsidP="00566F71">
      <w:pPr>
        <w:pStyle w:val="Bezmezer"/>
        <w:spacing w:after="80" w:line="276" w:lineRule="auto"/>
        <w:jc w:val="center"/>
        <w:rPr>
          <w:b/>
          <w:sz w:val="24"/>
          <w:u w:val="single"/>
        </w:rPr>
      </w:pPr>
      <w:r w:rsidRPr="00592FCA">
        <w:rPr>
          <w:b/>
          <w:sz w:val="24"/>
          <w:u w:val="single"/>
        </w:rPr>
        <w:t>Členství</w:t>
      </w:r>
    </w:p>
    <w:p w14:paraId="3A44EF37" w14:textId="4A9F3680" w:rsidR="00B474A3" w:rsidRPr="00B474A3" w:rsidRDefault="00566F71" w:rsidP="00566F71">
      <w:pPr>
        <w:pStyle w:val="Bezmezer"/>
        <w:spacing w:after="80" w:line="276" w:lineRule="auto"/>
        <w:jc w:val="both"/>
        <w:rPr>
          <w:b/>
          <w:u w:val="single"/>
        </w:rPr>
      </w:pPr>
      <w:r w:rsidRPr="00566F71">
        <w:rPr>
          <w:b/>
        </w:rPr>
        <w:t>4.</w:t>
      </w:r>
      <w:r w:rsidR="00685B18" w:rsidRPr="00566F71">
        <w:rPr>
          <w:b/>
        </w:rPr>
        <w:t xml:space="preserve"> </w:t>
      </w:r>
      <w:r w:rsidR="007E04D7">
        <w:rPr>
          <w:b/>
        </w:rPr>
        <w:t>1</w:t>
      </w:r>
      <w:r w:rsidRPr="00566F71">
        <w:rPr>
          <w:b/>
        </w:rPr>
        <w:tab/>
      </w:r>
      <w:r w:rsidR="00B474A3" w:rsidRPr="00B474A3">
        <w:rPr>
          <w:b/>
          <w:u w:val="single"/>
        </w:rPr>
        <w:t xml:space="preserve">Druhy členství </w:t>
      </w:r>
    </w:p>
    <w:p w14:paraId="07BB7882" w14:textId="47242686" w:rsidR="00592FCA" w:rsidRDefault="00592FCA" w:rsidP="00F366A7">
      <w:pPr>
        <w:pStyle w:val="Bezmezer"/>
        <w:numPr>
          <w:ilvl w:val="2"/>
          <w:numId w:val="16"/>
        </w:numPr>
        <w:spacing w:after="80" w:line="276" w:lineRule="auto"/>
        <w:jc w:val="both"/>
      </w:pPr>
      <w:r>
        <w:t>Člen</w:t>
      </w:r>
      <w:r w:rsidR="00685B18">
        <w:t xml:space="preserve">ství ve </w:t>
      </w:r>
      <w:r w:rsidR="00566F71">
        <w:t xml:space="preserve">Spolku </w:t>
      </w:r>
      <w:r w:rsidR="00685B18">
        <w:t xml:space="preserve">může být různého druhu. S rozdílným druhem členství jsou spojena rozdílná práva a povinnosti. </w:t>
      </w:r>
    </w:p>
    <w:p w14:paraId="3E0AD65D" w14:textId="1425A18E" w:rsidR="00685B18" w:rsidRDefault="00685B18" w:rsidP="00F366A7">
      <w:pPr>
        <w:pStyle w:val="Bezmezer"/>
        <w:numPr>
          <w:ilvl w:val="2"/>
          <w:numId w:val="16"/>
        </w:numPr>
        <w:spacing w:after="80" w:line="276" w:lineRule="auto"/>
        <w:jc w:val="both"/>
      </w:pPr>
      <w:r>
        <w:t>Členství se rozlišuje:</w:t>
      </w:r>
    </w:p>
    <w:p w14:paraId="4E7F2389" w14:textId="0280918D" w:rsidR="00587294" w:rsidRPr="00FF5A17" w:rsidRDefault="00FF5A17" w:rsidP="00566F71">
      <w:pPr>
        <w:pStyle w:val="Bezmezer"/>
        <w:spacing w:after="80" w:line="276" w:lineRule="auto"/>
        <w:jc w:val="both"/>
        <w:rPr>
          <w:b/>
          <w:u w:val="single"/>
        </w:rPr>
      </w:pPr>
      <w:r w:rsidRPr="00FF5A17">
        <w:rPr>
          <w:b/>
        </w:rPr>
        <w:t xml:space="preserve">      </w:t>
      </w:r>
      <w:r w:rsidR="00566F71">
        <w:rPr>
          <w:b/>
        </w:rPr>
        <w:tab/>
      </w:r>
      <w:r w:rsidRPr="00566F71">
        <w:rPr>
          <w:b/>
        </w:rPr>
        <w:t xml:space="preserve">a) </w:t>
      </w:r>
      <w:r w:rsidR="00566F71" w:rsidRPr="00566F71">
        <w:rPr>
          <w:b/>
        </w:rPr>
        <w:tab/>
      </w:r>
      <w:r w:rsidR="00592FCA" w:rsidRPr="00FF5A17">
        <w:rPr>
          <w:b/>
          <w:u w:val="single"/>
        </w:rPr>
        <w:t>Řádn</w:t>
      </w:r>
      <w:r w:rsidR="00587294" w:rsidRPr="00FF5A17">
        <w:rPr>
          <w:b/>
          <w:u w:val="single"/>
        </w:rPr>
        <w:t>í členové:</w:t>
      </w:r>
    </w:p>
    <w:p w14:paraId="7E8325A5" w14:textId="2170B146" w:rsidR="00731AD3" w:rsidRDefault="00384203" w:rsidP="00566F71">
      <w:pPr>
        <w:pStyle w:val="Bezmezer"/>
        <w:spacing w:after="80" w:line="276" w:lineRule="auto"/>
        <w:ind w:left="708" w:firstLine="708"/>
        <w:jc w:val="both"/>
      </w:pPr>
      <w:r w:rsidRPr="00384203">
        <w:t>Řádným členem Spolku je Univerzita.</w:t>
      </w:r>
      <w:r>
        <w:t xml:space="preserve"> </w:t>
      </w:r>
      <w:r w:rsidR="00587294">
        <w:t>Řádný</w:t>
      </w:r>
      <w:r w:rsidR="00592FCA">
        <w:t xml:space="preserve">m členem </w:t>
      </w:r>
      <w:r w:rsidR="00566F71">
        <w:t xml:space="preserve">Spolku </w:t>
      </w:r>
      <w:r w:rsidR="00592FCA">
        <w:t>se může stát</w:t>
      </w:r>
      <w:r w:rsidR="00731AD3">
        <w:t>:</w:t>
      </w:r>
    </w:p>
    <w:p w14:paraId="084813D8" w14:textId="6AFCCAE3" w:rsidR="00731AD3" w:rsidRDefault="00566F71" w:rsidP="00F366A7">
      <w:pPr>
        <w:pStyle w:val="Bezmezer"/>
        <w:numPr>
          <w:ilvl w:val="2"/>
          <w:numId w:val="17"/>
        </w:numPr>
        <w:spacing w:after="80" w:line="276" w:lineRule="auto"/>
        <w:jc w:val="both"/>
      </w:pPr>
      <w:r>
        <w:t>s</w:t>
      </w:r>
      <w:r w:rsidR="00731AD3">
        <w:t xml:space="preserve">tudent zapsaný do řádného </w:t>
      </w:r>
      <w:r w:rsidR="006E2B3D">
        <w:t xml:space="preserve">nebo doktorského </w:t>
      </w:r>
      <w:r w:rsidR="00731AD3">
        <w:t xml:space="preserve">studia na </w:t>
      </w:r>
      <w:r>
        <w:t>Univerzitě</w:t>
      </w:r>
      <w:r w:rsidR="00BC37DA">
        <w:t>;</w:t>
      </w:r>
      <w:r w:rsidR="00731AD3">
        <w:t xml:space="preserve"> </w:t>
      </w:r>
    </w:p>
    <w:p w14:paraId="502E0455" w14:textId="4BC05344" w:rsidR="00731AD3" w:rsidRDefault="00566F71" w:rsidP="00F366A7">
      <w:pPr>
        <w:pStyle w:val="Bezmezer"/>
        <w:numPr>
          <w:ilvl w:val="2"/>
          <w:numId w:val="17"/>
        </w:numPr>
        <w:spacing w:after="80" w:line="276" w:lineRule="auto"/>
        <w:jc w:val="both"/>
      </w:pPr>
      <w:r>
        <w:t>bývalý student</w:t>
      </w:r>
      <w:r w:rsidR="00731AD3">
        <w:t xml:space="preserve">, jehož studium neskončilo </w:t>
      </w:r>
      <w:r w:rsidR="006E2B3D">
        <w:t>v době zápisu</w:t>
      </w:r>
      <w:r>
        <w:t xml:space="preserve"> za člena Spolku ne</w:t>
      </w:r>
      <w:r w:rsidR="006E2B3D">
        <w:t xml:space="preserve"> </w:t>
      </w:r>
      <w:r w:rsidR="00731AD3">
        <w:t xml:space="preserve">déle než před </w:t>
      </w:r>
      <w:r w:rsidR="006E2B3D">
        <w:t>3</w:t>
      </w:r>
      <w:r w:rsidR="00731AD3">
        <w:t xml:space="preserve"> lety</w:t>
      </w:r>
      <w:r w:rsidR="00BC37DA">
        <w:t>;</w:t>
      </w:r>
    </w:p>
    <w:p w14:paraId="106919EE" w14:textId="33320690" w:rsidR="00731AD3" w:rsidRDefault="00566F71" w:rsidP="00F366A7">
      <w:pPr>
        <w:pStyle w:val="Bezmezer"/>
        <w:numPr>
          <w:ilvl w:val="2"/>
          <w:numId w:val="17"/>
        </w:numPr>
        <w:spacing w:after="80" w:line="276" w:lineRule="auto"/>
        <w:jc w:val="both"/>
      </w:pPr>
      <w:r>
        <w:t>z</w:t>
      </w:r>
      <w:r w:rsidR="00731AD3">
        <w:t xml:space="preserve">aměstnanec </w:t>
      </w:r>
      <w:r>
        <w:t>Univerzity</w:t>
      </w:r>
      <w:r w:rsidR="00731AD3">
        <w:t xml:space="preserve"> v řádném pracovním poměru</w:t>
      </w:r>
      <w:r w:rsidR="004A7A32">
        <w:t>.</w:t>
      </w:r>
      <w:r w:rsidR="00731AD3">
        <w:t xml:space="preserve"> </w:t>
      </w:r>
    </w:p>
    <w:p w14:paraId="4E55C726" w14:textId="0F55C513" w:rsidR="00731AD3" w:rsidRPr="00FF5A17" w:rsidRDefault="00731AD3" w:rsidP="00566F71">
      <w:pPr>
        <w:pStyle w:val="Bezmezer"/>
        <w:spacing w:after="80" w:line="276" w:lineRule="auto"/>
        <w:jc w:val="both"/>
        <w:rPr>
          <w:b/>
        </w:rPr>
      </w:pPr>
      <w:r w:rsidRPr="00FF5A17">
        <w:rPr>
          <w:b/>
        </w:rPr>
        <w:t xml:space="preserve">      </w:t>
      </w:r>
      <w:r w:rsidR="00D63890">
        <w:rPr>
          <w:b/>
        </w:rPr>
        <w:tab/>
      </w:r>
      <w:r w:rsidRPr="00D63890">
        <w:rPr>
          <w:b/>
        </w:rPr>
        <w:t xml:space="preserve">b) </w:t>
      </w:r>
      <w:r w:rsidR="00D63890" w:rsidRPr="00D63890">
        <w:rPr>
          <w:b/>
        </w:rPr>
        <w:tab/>
      </w:r>
      <w:r w:rsidRPr="00FF5A17">
        <w:rPr>
          <w:b/>
          <w:u w:val="single"/>
        </w:rPr>
        <w:t>Přidružení členové</w:t>
      </w:r>
      <w:r w:rsidRPr="00FF5A17">
        <w:rPr>
          <w:b/>
        </w:rPr>
        <w:t>:</w:t>
      </w:r>
    </w:p>
    <w:p w14:paraId="692E6492" w14:textId="1F7E75D4" w:rsidR="00384203" w:rsidRDefault="00384203" w:rsidP="00384203">
      <w:pPr>
        <w:pStyle w:val="Bezmezer"/>
        <w:spacing w:after="80" w:line="276" w:lineRule="auto"/>
        <w:ind w:left="1416" w:firstLine="39"/>
        <w:jc w:val="both"/>
      </w:pPr>
      <w:r>
        <w:t>Přidruženým členem Spolku se může stát:</w:t>
      </w:r>
    </w:p>
    <w:p w14:paraId="4BC5CA5B" w14:textId="4A1C8313" w:rsidR="00143E56" w:rsidRDefault="00384203" w:rsidP="00F366A7">
      <w:pPr>
        <w:pStyle w:val="Bezmezer"/>
        <w:numPr>
          <w:ilvl w:val="2"/>
          <w:numId w:val="18"/>
        </w:numPr>
        <w:spacing w:after="80" w:line="276" w:lineRule="auto"/>
        <w:jc w:val="both"/>
      </w:pPr>
      <w:r>
        <w:t>o</w:t>
      </w:r>
      <w:r w:rsidR="006E2B3D">
        <w:t xml:space="preserve">soba v příbuzenském vztahu </w:t>
      </w:r>
      <w:r w:rsidR="00731AD3">
        <w:t>(</w:t>
      </w:r>
      <w:r>
        <w:t>přímém či pobočném</w:t>
      </w:r>
      <w:r w:rsidR="00731AD3">
        <w:t xml:space="preserve">) k řádnému členu </w:t>
      </w:r>
      <w:r>
        <w:t>S</w:t>
      </w:r>
      <w:r w:rsidR="00731AD3">
        <w:t>polku</w:t>
      </w:r>
      <w:r>
        <w:t>;</w:t>
      </w:r>
    </w:p>
    <w:p w14:paraId="7DF0DED2" w14:textId="741D7F45" w:rsidR="00731AD3" w:rsidRDefault="00384203" w:rsidP="00F366A7">
      <w:pPr>
        <w:pStyle w:val="Bezmezer"/>
        <w:numPr>
          <w:ilvl w:val="2"/>
          <w:numId w:val="18"/>
        </w:numPr>
        <w:spacing w:after="80" w:line="276" w:lineRule="auto"/>
        <w:jc w:val="both"/>
      </w:pPr>
      <w:r>
        <w:t>j</w:t>
      </w:r>
      <w:bookmarkStart w:id="2" w:name="_GoBack"/>
      <w:bookmarkEnd w:id="2"/>
      <w:r w:rsidR="00143E56">
        <w:t xml:space="preserve">iná fyzická osoba bez příbuzenského vztahu k řádnému členu </w:t>
      </w:r>
      <w:r>
        <w:t>S</w:t>
      </w:r>
      <w:r w:rsidR="00143E56">
        <w:t>polku.</w:t>
      </w:r>
    </w:p>
    <w:p w14:paraId="1CA10F5C" w14:textId="5AC6212E" w:rsidR="00731AD3" w:rsidRPr="00FF5A17" w:rsidRDefault="00731AD3" w:rsidP="00D63890">
      <w:pPr>
        <w:pStyle w:val="Bezmezer"/>
        <w:spacing w:after="80" w:line="276" w:lineRule="auto"/>
        <w:ind w:left="426"/>
        <w:jc w:val="both"/>
        <w:rPr>
          <w:b/>
          <w:u w:val="single"/>
        </w:rPr>
      </w:pPr>
      <w:r w:rsidRPr="00FF5A17">
        <w:t xml:space="preserve">      </w:t>
      </w:r>
      <w:r w:rsidRPr="00D63890">
        <w:rPr>
          <w:b/>
        </w:rPr>
        <w:t xml:space="preserve">c) </w:t>
      </w:r>
      <w:r w:rsidR="00D63890" w:rsidRPr="00D63890">
        <w:rPr>
          <w:b/>
        </w:rPr>
        <w:tab/>
      </w:r>
      <w:r w:rsidRPr="00FF5A17">
        <w:rPr>
          <w:b/>
          <w:u w:val="single"/>
        </w:rPr>
        <w:t>Čestní členové:</w:t>
      </w:r>
    </w:p>
    <w:p w14:paraId="230E64FF" w14:textId="6A9F85FA" w:rsidR="00731AD3" w:rsidRDefault="00384203" w:rsidP="00384203">
      <w:pPr>
        <w:pStyle w:val="Bezmezer"/>
        <w:spacing w:after="80" w:line="276" w:lineRule="auto"/>
        <w:ind w:left="1410"/>
      </w:pPr>
      <w:r>
        <w:lastRenderedPageBreak/>
        <w:t>Čestným členem je f</w:t>
      </w:r>
      <w:r w:rsidR="00143E56">
        <w:t>yzická osoba, která se svou záslužnou činností dlouhodobě a významně podílela</w:t>
      </w:r>
      <w:r>
        <w:t xml:space="preserve"> </w:t>
      </w:r>
      <w:r w:rsidR="00143E56">
        <w:t xml:space="preserve">na rozvoji a činnosti </w:t>
      </w:r>
      <w:r>
        <w:t xml:space="preserve">Spolku </w:t>
      </w:r>
      <w:r w:rsidR="00143E56">
        <w:t xml:space="preserve">a o jejímž čestném členství rozhodla na návrh </w:t>
      </w:r>
      <w:r>
        <w:t>V</w:t>
      </w:r>
      <w:r w:rsidR="00143E56">
        <w:t>ýkonného</w:t>
      </w:r>
      <w:r>
        <w:t xml:space="preserve"> </w:t>
      </w:r>
      <w:r w:rsidR="00143E56">
        <w:t>výboru valná hromada.</w:t>
      </w:r>
      <w:r w:rsidR="00731AD3">
        <w:t xml:space="preserve"> </w:t>
      </w:r>
    </w:p>
    <w:p w14:paraId="5895EA97" w14:textId="456EF883" w:rsidR="007E04D7" w:rsidRDefault="00143E56" w:rsidP="00F366A7">
      <w:pPr>
        <w:pStyle w:val="Bezmezer"/>
        <w:numPr>
          <w:ilvl w:val="2"/>
          <w:numId w:val="16"/>
        </w:numPr>
        <w:spacing w:after="80" w:line="276" w:lineRule="auto"/>
        <w:jc w:val="both"/>
      </w:pPr>
      <w:r>
        <w:t xml:space="preserve">Řádným i přidruženým členem se může stát jen </w:t>
      </w:r>
      <w:r w:rsidR="007E04D7">
        <w:t xml:space="preserve">fyzická </w:t>
      </w:r>
      <w:r>
        <w:t xml:space="preserve">osoba, která se ztotožňuje s účelem, hlavní činností </w:t>
      </w:r>
      <w:r w:rsidR="007E04D7">
        <w:t>S</w:t>
      </w:r>
      <w:r>
        <w:t>polku a hodlá se podílet na naplňování společných zájmů s ostatními členy.</w:t>
      </w:r>
    </w:p>
    <w:p w14:paraId="1C98ED60" w14:textId="2AD8683F" w:rsidR="00143E56" w:rsidRDefault="00143E56" w:rsidP="00F366A7">
      <w:pPr>
        <w:pStyle w:val="Bezmezer"/>
        <w:numPr>
          <w:ilvl w:val="2"/>
          <w:numId w:val="16"/>
        </w:numPr>
        <w:spacing w:after="80" w:line="276" w:lineRule="auto"/>
        <w:jc w:val="both"/>
      </w:pPr>
      <w:r>
        <w:t xml:space="preserve">Přidruženým členem může být </w:t>
      </w:r>
      <w:r w:rsidR="007E04D7">
        <w:t xml:space="preserve">i fyzická </w:t>
      </w:r>
      <w:r>
        <w:t>osoba, která ke dni podání přihlášky nedosáhla věku 18-ti let</w:t>
      </w:r>
      <w:r w:rsidR="007E04D7">
        <w:t xml:space="preserve"> </w:t>
      </w:r>
      <w:r>
        <w:t>(dorost-mládež).</w:t>
      </w:r>
    </w:p>
    <w:p w14:paraId="31D74694" w14:textId="701B9B03" w:rsidR="004A7A32" w:rsidRDefault="00143E56" w:rsidP="00F366A7">
      <w:pPr>
        <w:pStyle w:val="Bezmezer"/>
        <w:numPr>
          <w:ilvl w:val="2"/>
          <w:numId w:val="16"/>
        </w:numPr>
        <w:spacing w:after="80" w:line="276" w:lineRule="auto"/>
        <w:jc w:val="both"/>
      </w:pPr>
      <w:r>
        <w:t>O přijetí osob</w:t>
      </w:r>
      <w:r w:rsidR="007E04D7">
        <w:t>y</w:t>
      </w:r>
      <w:r>
        <w:t xml:space="preserve"> za </w:t>
      </w:r>
      <w:r w:rsidR="004A7A32">
        <w:t xml:space="preserve">řádného člena rozhoduje </w:t>
      </w:r>
      <w:r w:rsidR="00FC1B63">
        <w:t>V</w:t>
      </w:r>
      <w:r w:rsidR="004A7A32">
        <w:t xml:space="preserve">ýkonný výbor na základě podané přihlášky zájemcem o členství. </w:t>
      </w:r>
    </w:p>
    <w:p w14:paraId="2ABB7947" w14:textId="7881FBED" w:rsidR="004A7A32" w:rsidRDefault="004A7A32" w:rsidP="00F366A7">
      <w:pPr>
        <w:pStyle w:val="Bezmezer"/>
        <w:numPr>
          <w:ilvl w:val="2"/>
          <w:numId w:val="16"/>
        </w:numPr>
        <w:spacing w:after="80" w:line="276" w:lineRule="auto"/>
        <w:jc w:val="both"/>
      </w:pPr>
      <w:r>
        <w:t xml:space="preserve">Přidruženým členem se může stát fyzická osoba, která nechce nebo nesplňuje podmínky stát se řádným členem. O přijetí za přidruženého člena rozhoduje </w:t>
      </w:r>
      <w:r w:rsidR="00FC1B63">
        <w:t>V</w:t>
      </w:r>
      <w:r>
        <w:t xml:space="preserve">ýkonný výbor na </w:t>
      </w:r>
      <w:r w:rsidR="007E04D7">
        <w:t>základě ž</w:t>
      </w:r>
      <w:r>
        <w:t xml:space="preserve">ádosti zájemce o přidružené členství. </w:t>
      </w:r>
    </w:p>
    <w:p w14:paraId="752866A4" w14:textId="304B4653" w:rsidR="007545FB" w:rsidRDefault="009C3ACE" w:rsidP="00F366A7">
      <w:pPr>
        <w:pStyle w:val="Bezmezer"/>
        <w:numPr>
          <w:ilvl w:val="2"/>
          <w:numId w:val="16"/>
        </w:numPr>
        <w:spacing w:after="80" w:line="276" w:lineRule="auto"/>
        <w:jc w:val="both"/>
      </w:pPr>
      <w:r>
        <w:t xml:space="preserve">Spolek </w:t>
      </w:r>
      <w:r w:rsidR="004A7A32">
        <w:t xml:space="preserve">vede seznam členů. Zápisy a výmazy týkající se členství provádí </w:t>
      </w:r>
      <w:r>
        <w:t>V</w:t>
      </w:r>
      <w:r w:rsidR="004A7A32">
        <w:t xml:space="preserve">ýkonný výbor a ten také odpovídá za řádné vedení seznamu členů. </w:t>
      </w:r>
      <w:r w:rsidR="00702551">
        <w:t>Výkonn</w:t>
      </w:r>
      <w:r>
        <w:t>ý</w:t>
      </w:r>
      <w:r w:rsidR="00702551">
        <w:t xml:space="preserve"> výbor </w:t>
      </w:r>
      <w:r>
        <w:t>Spolku</w:t>
      </w:r>
      <w:r w:rsidR="00366900">
        <w:t xml:space="preserve"> </w:t>
      </w:r>
      <w:r w:rsidR="00702551">
        <w:t xml:space="preserve">vede </w:t>
      </w:r>
      <w:r w:rsidR="00B474A3">
        <w:t>seznam členů, do kterého se zapisuje jméno člena, datum narození, druh a datum vzniku členství</w:t>
      </w:r>
      <w:r>
        <w:t>, kontaktní adresu vč. emailové adresy, případně příslušnost k oddílu</w:t>
      </w:r>
      <w:r w:rsidR="00B474A3">
        <w:t>. Seznam není veřejně přístupný. Na žádost člena (i bývalého člen</w:t>
      </w:r>
      <w:r w:rsidR="00C17632">
        <w:t>a</w:t>
      </w:r>
      <w:r w:rsidR="00B474A3">
        <w:t xml:space="preserve">) je </w:t>
      </w:r>
      <w:r>
        <w:t>V</w:t>
      </w:r>
      <w:r w:rsidR="00B474A3">
        <w:t xml:space="preserve">ýkonný výbor povinen žadateli předat výpis ze seznamu členů </w:t>
      </w:r>
      <w:r>
        <w:t>S</w:t>
      </w:r>
      <w:r w:rsidR="00B474A3">
        <w:t xml:space="preserve">polku. </w:t>
      </w:r>
      <w:r w:rsidR="00FC1B63">
        <w:t xml:space="preserve"> Spolek vede seznam delegátů oprávněných za jednotlivé oddíly hlasovat na valné hromadě.</w:t>
      </w:r>
    </w:p>
    <w:p w14:paraId="29F69738" w14:textId="0A8C2D84" w:rsidR="00413E7C" w:rsidRDefault="004A7A32" w:rsidP="00F366A7">
      <w:pPr>
        <w:pStyle w:val="Bezmezer"/>
        <w:numPr>
          <w:ilvl w:val="2"/>
          <w:numId w:val="16"/>
        </w:numPr>
        <w:spacing w:after="80" w:line="276" w:lineRule="auto"/>
        <w:jc w:val="both"/>
      </w:pPr>
      <w:r>
        <w:t xml:space="preserve">Údaje o členech </w:t>
      </w:r>
      <w:r w:rsidR="00915A40">
        <w:t xml:space="preserve">Spolku </w:t>
      </w:r>
      <w:r>
        <w:t xml:space="preserve">mohou být zpřístupněny v nezbytném rozsahu </w:t>
      </w:r>
      <w:r w:rsidR="00915A40">
        <w:t>nadřazené</w:t>
      </w:r>
      <w:r>
        <w:t xml:space="preserve"> sportovní organizaci, které je </w:t>
      </w:r>
      <w:r w:rsidR="00915A40">
        <w:t xml:space="preserve">Spolek </w:t>
      </w:r>
      <w:r>
        <w:t xml:space="preserve">členem, a to v rámci plnění jeho povinností vůči této organizaci. Dále mohou být zpřístupněny orgánům státní správy a územních samospráv, a to zejména v souvislosti s žádostmi o poskytnutí dotací či </w:t>
      </w:r>
      <w:r w:rsidR="00413E7C">
        <w:t>ji</w:t>
      </w:r>
      <w:r>
        <w:t>ných příspěvků ze státního či jiného veřejnéh</w:t>
      </w:r>
      <w:r w:rsidR="00413E7C">
        <w:t>o</w:t>
      </w:r>
      <w:r>
        <w:t xml:space="preserve"> rozpočtu. Každý záj</w:t>
      </w:r>
      <w:r w:rsidR="00413E7C">
        <w:t>e</w:t>
      </w:r>
      <w:r>
        <w:t xml:space="preserve">mce o členství </w:t>
      </w:r>
      <w:r w:rsidR="00915A40">
        <w:t xml:space="preserve">ve Spolku </w:t>
      </w:r>
      <w:r w:rsidR="00413E7C">
        <w:t xml:space="preserve">podáním písemné přihlášky souhlasí s tím, aby údaje o něm vedené v seznamu členů byly tímto způsobem zpřístupněny. </w:t>
      </w:r>
    </w:p>
    <w:p w14:paraId="7413F9B6" w14:textId="31DE2B17" w:rsidR="004A7A32" w:rsidRDefault="00413E7C" w:rsidP="00F366A7">
      <w:pPr>
        <w:pStyle w:val="Bezmezer"/>
        <w:numPr>
          <w:ilvl w:val="2"/>
          <w:numId w:val="16"/>
        </w:numPr>
        <w:spacing w:after="80" w:line="276" w:lineRule="auto"/>
        <w:jc w:val="both"/>
      </w:pPr>
      <w:r>
        <w:t xml:space="preserve">Každý člen, a to i bývalý, obdrží na svou žádost od </w:t>
      </w:r>
      <w:r w:rsidR="00915A40">
        <w:t>Spolku</w:t>
      </w:r>
      <w:r>
        <w:t xml:space="preserve"> na jeho náklad potvrzení s výpisem ze seznamu členů obsahující údaje o své osobě, popř. potvrzení, že tyto údaje byly vymazány. </w:t>
      </w:r>
      <w:r w:rsidR="004A7A32">
        <w:t xml:space="preserve"> </w:t>
      </w:r>
    </w:p>
    <w:p w14:paraId="19BF4BDA" w14:textId="163CD8BE" w:rsidR="0047455E" w:rsidRDefault="004E2D2E" w:rsidP="00566F71">
      <w:pPr>
        <w:pStyle w:val="Bezmezer"/>
        <w:spacing w:after="80" w:line="276" w:lineRule="auto"/>
        <w:jc w:val="both"/>
        <w:rPr>
          <w:b/>
          <w:u w:val="single"/>
        </w:rPr>
      </w:pPr>
      <w:r w:rsidRPr="004E2D2E">
        <w:rPr>
          <w:b/>
        </w:rPr>
        <w:t>4.2</w:t>
      </w:r>
      <w:r w:rsidRPr="004E2D2E">
        <w:rPr>
          <w:b/>
        </w:rPr>
        <w:tab/>
      </w:r>
      <w:r w:rsidR="00FF5A17">
        <w:rPr>
          <w:b/>
          <w:u w:val="single"/>
        </w:rPr>
        <w:t>Členská práva a povinnosti</w:t>
      </w:r>
    </w:p>
    <w:p w14:paraId="7A89314B" w14:textId="77777777" w:rsidR="004E2D2E" w:rsidRDefault="004E2D2E" w:rsidP="00566F71">
      <w:pPr>
        <w:pStyle w:val="Bezmezer"/>
        <w:spacing w:after="80" w:line="276" w:lineRule="auto"/>
        <w:jc w:val="both"/>
        <w:rPr>
          <w:u w:val="single"/>
        </w:rPr>
      </w:pPr>
      <w:r>
        <w:t>4.2.1</w:t>
      </w:r>
      <w:r>
        <w:tab/>
      </w:r>
      <w:r w:rsidR="0047455E" w:rsidRPr="00861850">
        <w:t>Rozsah členských práva a povinností je dán druhem členství.</w:t>
      </w:r>
      <w:r w:rsidR="00B474A3" w:rsidRPr="00861850">
        <w:t xml:space="preserve"> </w:t>
      </w:r>
    </w:p>
    <w:p w14:paraId="623AA537" w14:textId="3D496E8C" w:rsidR="0047455E" w:rsidRPr="004E2D2E" w:rsidRDefault="004E2D2E" w:rsidP="00566F71">
      <w:pPr>
        <w:pStyle w:val="Bezmezer"/>
        <w:spacing w:after="80" w:line="276" w:lineRule="auto"/>
        <w:jc w:val="both"/>
        <w:rPr>
          <w:u w:val="single"/>
        </w:rPr>
      </w:pPr>
      <w:r w:rsidRPr="00FB1CC2">
        <w:rPr>
          <w:b/>
          <w:bCs/>
        </w:rPr>
        <w:t>4.2.2</w:t>
      </w:r>
      <w:r w:rsidRPr="004E2D2E">
        <w:tab/>
      </w:r>
      <w:r w:rsidR="0047455E" w:rsidRPr="00413E7C">
        <w:rPr>
          <w:b/>
        </w:rPr>
        <w:t>Členská práva</w:t>
      </w:r>
      <w:r w:rsidR="00413E7C" w:rsidRPr="00413E7C">
        <w:rPr>
          <w:b/>
        </w:rPr>
        <w:t>,</w:t>
      </w:r>
      <w:r w:rsidR="0047455E" w:rsidRPr="00413E7C">
        <w:rPr>
          <w:b/>
        </w:rPr>
        <w:t xml:space="preserve"> která přísluší </w:t>
      </w:r>
      <w:r w:rsidR="003A6B7D">
        <w:rPr>
          <w:b/>
        </w:rPr>
        <w:t>řádným a přidruženým</w:t>
      </w:r>
      <w:r w:rsidR="0047455E" w:rsidRPr="00413E7C">
        <w:rPr>
          <w:b/>
        </w:rPr>
        <w:t xml:space="preserve"> členům </w:t>
      </w:r>
      <w:r w:rsidR="00E05465">
        <w:rPr>
          <w:b/>
        </w:rPr>
        <w:t>S</w:t>
      </w:r>
      <w:r w:rsidR="0047455E" w:rsidRPr="00413E7C">
        <w:rPr>
          <w:b/>
        </w:rPr>
        <w:t>polku</w:t>
      </w:r>
      <w:r w:rsidR="00E05465">
        <w:rPr>
          <w:b/>
        </w:rPr>
        <w:t>:</w:t>
      </w:r>
    </w:p>
    <w:p w14:paraId="33CFD01E" w14:textId="72E0810A" w:rsidR="005F113F" w:rsidRDefault="005F113F" w:rsidP="005F113F">
      <w:pPr>
        <w:pStyle w:val="Bezmezer"/>
        <w:spacing w:after="80" w:line="276" w:lineRule="auto"/>
        <w:ind w:left="360" w:firstLine="348"/>
        <w:jc w:val="both"/>
      </w:pPr>
      <w:r>
        <w:t>a)</w:t>
      </w:r>
      <w:r>
        <w:tab/>
      </w:r>
      <w:r>
        <w:t xml:space="preserve">podílet se na řízení Spolku; </w:t>
      </w:r>
    </w:p>
    <w:p w14:paraId="466FEF08" w14:textId="453AE198" w:rsidR="005F113F" w:rsidRDefault="005F113F" w:rsidP="005F113F">
      <w:pPr>
        <w:pStyle w:val="Bezmezer"/>
        <w:spacing w:after="80" w:line="276" w:lineRule="auto"/>
        <w:ind w:left="1413" w:hanging="705"/>
        <w:jc w:val="both"/>
      </w:pPr>
      <w:r>
        <w:t>b</w:t>
      </w:r>
      <w:r>
        <w:t>)</w:t>
      </w:r>
      <w:r>
        <w:tab/>
        <w:t>účastnit se jednání valné hromady a hlasovat o jejích rozhodnutích, a prostřednictvím delegáta svého oddílu;</w:t>
      </w:r>
    </w:p>
    <w:p w14:paraId="4F31E178" w14:textId="7471C948" w:rsidR="005F113F" w:rsidRDefault="005F113F" w:rsidP="005F113F">
      <w:pPr>
        <w:pStyle w:val="Bezmezer"/>
        <w:spacing w:after="80" w:line="276" w:lineRule="auto"/>
        <w:ind w:firstLine="708"/>
        <w:jc w:val="both"/>
      </w:pPr>
      <w:r>
        <w:t>c</w:t>
      </w:r>
      <w:r>
        <w:t>)</w:t>
      </w:r>
      <w:r>
        <w:tab/>
        <w:t>volit a být volen do všech orgánů Spolku za podmínek těchto stanov;</w:t>
      </w:r>
    </w:p>
    <w:p w14:paraId="47A39115" w14:textId="5D912F89" w:rsidR="005F113F" w:rsidRDefault="005F113F" w:rsidP="005F113F">
      <w:pPr>
        <w:pStyle w:val="Bezmezer"/>
        <w:spacing w:after="80" w:line="276" w:lineRule="auto"/>
        <w:ind w:firstLine="708"/>
        <w:jc w:val="both"/>
      </w:pPr>
      <w:r>
        <w:t>d</w:t>
      </w:r>
      <w:r>
        <w:t>)</w:t>
      </w:r>
      <w:r>
        <w:tab/>
        <w:t>řádně plnit funkce a úkoly, do kterých byl zvolen nebo kterými byl pověřen.</w:t>
      </w:r>
    </w:p>
    <w:p w14:paraId="7EE11BB3" w14:textId="21B1BDFA" w:rsidR="0047455E" w:rsidRDefault="005F113F" w:rsidP="005F113F">
      <w:pPr>
        <w:pStyle w:val="Bezmezer"/>
        <w:spacing w:after="80" w:line="276" w:lineRule="auto"/>
        <w:ind w:firstLine="708"/>
        <w:jc w:val="both"/>
      </w:pPr>
      <w:r>
        <w:t>e)</w:t>
      </w:r>
      <w:r>
        <w:tab/>
      </w:r>
      <w:r w:rsidR="00404BE5">
        <w:t>ú</w:t>
      </w:r>
      <w:r w:rsidR="0047455E" w:rsidRPr="0047455E">
        <w:t>častnit se sportovní</w:t>
      </w:r>
      <w:r w:rsidR="00413E7C">
        <w:t>, příp. kulturní</w:t>
      </w:r>
      <w:r w:rsidR="0047455E" w:rsidRPr="0047455E">
        <w:t xml:space="preserve"> </w:t>
      </w:r>
      <w:r w:rsidR="00413E7C">
        <w:t xml:space="preserve">a společenské </w:t>
      </w:r>
      <w:r w:rsidR="0047455E" w:rsidRPr="0047455E">
        <w:t xml:space="preserve">činnosti </w:t>
      </w:r>
      <w:r w:rsidR="00E05465">
        <w:t>S</w:t>
      </w:r>
      <w:r w:rsidR="0047455E" w:rsidRPr="0047455E">
        <w:t>polku</w:t>
      </w:r>
      <w:r w:rsidR="00E05465">
        <w:t>;</w:t>
      </w:r>
      <w:r w:rsidR="0047455E" w:rsidRPr="0047455E">
        <w:t xml:space="preserve"> </w:t>
      </w:r>
    </w:p>
    <w:p w14:paraId="1CF09160" w14:textId="2083E6B0" w:rsidR="0047455E" w:rsidRPr="0047455E" w:rsidRDefault="005F113F" w:rsidP="005F113F">
      <w:pPr>
        <w:pStyle w:val="Bezmezer"/>
        <w:spacing w:after="80" w:line="276" w:lineRule="auto"/>
        <w:ind w:firstLine="708"/>
        <w:jc w:val="both"/>
      </w:pPr>
      <w:r>
        <w:t>f)</w:t>
      </w:r>
      <w:r>
        <w:tab/>
      </w:r>
      <w:r w:rsidR="00404BE5">
        <w:t>b</w:t>
      </w:r>
      <w:r w:rsidR="0047455E" w:rsidRPr="0047455E">
        <w:t xml:space="preserve">ýt informován o činnosti </w:t>
      </w:r>
      <w:r w:rsidR="00E05465">
        <w:t>S</w:t>
      </w:r>
      <w:r w:rsidR="0047455E" w:rsidRPr="0047455E">
        <w:t>polku</w:t>
      </w:r>
      <w:r w:rsidR="00E05465">
        <w:t>;</w:t>
      </w:r>
    </w:p>
    <w:p w14:paraId="5405C05A" w14:textId="0AEF86D5" w:rsidR="0047455E" w:rsidRDefault="005F113F" w:rsidP="005F113F">
      <w:pPr>
        <w:pStyle w:val="Bezmezer"/>
        <w:spacing w:after="80" w:line="276" w:lineRule="auto"/>
        <w:ind w:firstLine="708"/>
        <w:jc w:val="both"/>
      </w:pPr>
      <w:r>
        <w:t>g)</w:t>
      </w:r>
      <w:r>
        <w:tab/>
      </w:r>
      <w:r w:rsidR="00404BE5">
        <w:t>u</w:t>
      </w:r>
      <w:r w:rsidR="0047455E" w:rsidRPr="0047455E">
        <w:t xml:space="preserve">platňovat své názory a předkládat podněty k činnosti </w:t>
      </w:r>
      <w:r w:rsidR="00E05465">
        <w:t>S</w:t>
      </w:r>
      <w:r w:rsidR="0047455E" w:rsidRPr="0047455E">
        <w:t>polku</w:t>
      </w:r>
      <w:r w:rsidR="00E05465">
        <w:t>;</w:t>
      </w:r>
      <w:r w:rsidR="0047455E" w:rsidRPr="0047455E">
        <w:t xml:space="preserve">  </w:t>
      </w:r>
    </w:p>
    <w:p w14:paraId="7BB12A89" w14:textId="0D28E79D" w:rsidR="0047455E" w:rsidRDefault="005F113F" w:rsidP="005F113F">
      <w:pPr>
        <w:pStyle w:val="Bezmezer"/>
        <w:spacing w:after="80" w:line="276" w:lineRule="auto"/>
        <w:ind w:left="1413" w:hanging="705"/>
        <w:jc w:val="both"/>
      </w:pPr>
      <w:r>
        <w:t>h)</w:t>
      </w:r>
      <w:r>
        <w:tab/>
      </w:r>
      <w:r w:rsidR="00404BE5">
        <w:t>ú</w:t>
      </w:r>
      <w:r w:rsidR="0047455E" w:rsidRPr="0047455E">
        <w:t xml:space="preserve">častnit se jednání orgánů </w:t>
      </w:r>
      <w:r w:rsidR="00E05465">
        <w:t>S</w:t>
      </w:r>
      <w:r w:rsidR="0047455E" w:rsidRPr="0047455E">
        <w:t>polku, jedná-li se o činnost či chování daného člena</w:t>
      </w:r>
      <w:r w:rsidR="007545FB">
        <w:t xml:space="preserve"> (např. disciplinární řízení</w:t>
      </w:r>
      <w:r w:rsidR="00DF78DA">
        <w:t xml:space="preserve"> aj.</w:t>
      </w:r>
      <w:r w:rsidR="007545FB">
        <w:t>)</w:t>
      </w:r>
      <w:r w:rsidR="001B485B">
        <w:t>,</w:t>
      </w:r>
      <w:r w:rsidR="007545FB">
        <w:t xml:space="preserve"> </w:t>
      </w:r>
    </w:p>
    <w:p w14:paraId="56B9D4E9" w14:textId="754A2E59" w:rsidR="0047455E" w:rsidRDefault="005F113F" w:rsidP="005F113F">
      <w:pPr>
        <w:pStyle w:val="Bezmezer"/>
        <w:spacing w:after="80" w:line="276" w:lineRule="auto"/>
        <w:ind w:left="1413" w:hanging="705"/>
        <w:jc w:val="both"/>
      </w:pPr>
      <w:r>
        <w:lastRenderedPageBreak/>
        <w:t>ch)</w:t>
      </w:r>
      <w:r>
        <w:tab/>
      </w:r>
      <w:r w:rsidR="00DF78DA">
        <w:t xml:space="preserve">uplatnit právo na </w:t>
      </w:r>
      <w:r w:rsidR="00404BE5">
        <w:t>z</w:t>
      </w:r>
      <w:r w:rsidR="0047455E" w:rsidRPr="0047455E">
        <w:t>měn</w:t>
      </w:r>
      <w:r w:rsidR="00DF78DA">
        <w:t>u</w:t>
      </w:r>
      <w:r w:rsidR="0047455E" w:rsidRPr="0047455E">
        <w:t xml:space="preserve"> druh</w:t>
      </w:r>
      <w:r w:rsidR="00DF78DA">
        <w:t>u</w:t>
      </w:r>
      <w:r w:rsidR="0047455E" w:rsidRPr="0047455E">
        <w:t xml:space="preserve"> svého členství, pokud jsou pro změnu splněny podmínky dle těchto stanov</w:t>
      </w:r>
      <w:r w:rsidR="00DF78DA">
        <w:t xml:space="preserve"> (podáním přihlášky, žádosti o změnu aj.)</w:t>
      </w:r>
      <w:r w:rsidR="001B485B">
        <w:t>,</w:t>
      </w:r>
    </w:p>
    <w:p w14:paraId="3229D453" w14:textId="07B9BA3F" w:rsidR="00413E7C" w:rsidRDefault="005F113F" w:rsidP="005F113F">
      <w:pPr>
        <w:pStyle w:val="Bezmezer"/>
        <w:spacing w:after="80" w:line="276" w:lineRule="auto"/>
        <w:ind w:firstLine="708"/>
        <w:jc w:val="both"/>
      </w:pPr>
      <w:r>
        <w:t>i)</w:t>
      </w:r>
      <w:r>
        <w:tab/>
        <w:t>ukončit kdykoliv své členství,</w:t>
      </w:r>
    </w:p>
    <w:p w14:paraId="278E133C" w14:textId="285C269C" w:rsidR="00403065" w:rsidRPr="00196856" w:rsidRDefault="00403065" w:rsidP="00403065">
      <w:pPr>
        <w:pStyle w:val="Bezmezer"/>
        <w:spacing w:after="80" w:line="276" w:lineRule="auto"/>
        <w:jc w:val="both"/>
        <w:rPr>
          <w:b/>
        </w:rPr>
      </w:pPr>
      <w:r w:rsidRPr="00196856">
        <w:rPr>
          <w:b/>
        </w:rPr>
        <w:t>4.2.3</w:t>
      </w:r>
      <w:r w:rsidRPr="00196856">
        <w:rPr>
          <w:b/>
        </w:rPr>
        <w:tab/>
        <w:t>Další členská práva a povinnosti, které jsou povinni dodržovat všichni členové:</w:t>
      </w:r>
    </w:p>
    <w:p w14:paraId="21D4561A" w14:textId="684512AB" w:rsidR="00F32783" w:rsidRDefault="00403065" w:rsidP="005F113F">
      <w:pPr>
        <w:pStyle w:val="Bezmezer"/>
        <w:spacing w:after="80" w:line="276" w:lineRule="auto"/>
        <w:ind w:left="1413" w:hanging="705"/>
        <w:jc w:val="both"/>
      </w:pPr>
      <w:r>
        <w:t>a</w:t>
      </w:r>
      <w:r w:rsidR="005F113F">
        <w:t>)</w:t>
      </w:r>
      <w:r w:rsidR="005F113F">
        <w:tab/>
      </w:r>
      <w:r w:rsidR="00BA15FB">
        <w:t>ř</w:t>
      </w:r>
      <w:r w:rsidR="00F32783" w:rsidRPr="00F32783">
        <w:t>ádně a včas platit příslušné členské příspěvky, jakož i jiné po</w:t>
      </w:r>
      <w:r w:rsidR="00F32783">
        <w:t>p</w:t>
      </w:r>
      <w:r w:rsidR="00F32783" w:rsidRPr="00F32783">
        <w:t>latky související s</w:t>
      </w:r>
      <w:r w:rsidR="00F32783">
        <w:t> </w:t>
      </w:r>
      <w:r w:rsidR="00F32783" w:rsidRPr="00F32783">
        <w:t>členstvím</w:t>
      </w:r>
      <w:r w:rsidR="00F32783">
        <w:t xml:space="preserve"> a činností ve</w:t>
      </w:r>
      <w:r w:rsidR="00384C29">
        <w:t xml:space="preserve"> Spolku</w:t>
      </w:r>
      <w:r w:rsidR="00F32783">
        <w:t xml:space="preserve">, </w:t>
      </w:r>
      <w:r w:rsidR="00F32783" w:rsidRPr="00F32783">
        <w:t>ve výši, jak o n</w:t>
      </w:r>
      <w:r w:rsidR="00F32783">
        <w:t>ich</w:t>
      </w:r>
      <w:r w:rsidR="00F32783" w:rsidRPr="00F32783">
        <w:t xml:space="preserve"> rozhodl</w:t>
      </w:r>
      <w:r w:rsidR="00384C29">
        <w:t>a valná hromada Spolku;</w:t>
      </w:r>
    </w:p>
    <w:p w14:paraId="69F7E2E8" w14:textId="7B24E953" w:rsidR="00F32783" w:rsidRDefault="00403065" w:rsidP="005F113F">
      <w:pPr>
        <w:pStyle w:val="Bezmezer"/>
        <w:spacing w:after="80" w:line="276" w:lineRule="auto"/>
        <w:ind w:left="1413" w:hanging="705"/>
        <w:jc w:val="both"/>
      </w:pPr>
      <w:r>
        <w:t>b</w:t>
      </w:r>
      <w:r w:rsidR="005F113F">
        <w:t>)</w:t>
      </w:r>
      <w:r w:rsidR="005F113F">
        <w:tab/>
      </w:r>
      <w:r w:rsidR="00BA15FB">
        <w:t>p</w:t>
      </w:r>
      <w:r w:rsidR="00F32783">
        <w:t>odílet se podle svých možností a schopností na naplňování účelu</w:t>
      </w:r>
      <w:r w:rsidR="00384C29">
        <w:t>, cílů</w:t>
      </w:r>
      <w:r w:rsidR="00F32783">
        <w:t xml:space="preserve"> a činnosti </w:t>
      </w:r>
      <w:r w:rsidR="00384C29">
        <w:t>Spolku;</w:t>
      </w:r>
    </w:p>
    <w:p w14:paraId="65C8D8B6" w14:textId="01C70C7F" w:rsidR="00F32783" w:rsidRDefault="00403065" w:rsidP="005F113F">
      <w:pPr>
        <w:pStyle w:val="Bezmezer"/>
        <w:spacing w:after="80" w:line="276" w:lineRule="auto"/>
        <w:ind w:left="1413" w:hanging="705"/>
        <w:jc w:val="both"/>
      </w:pPr>
      <w:r>
        <w:t>c</w:t>
      </w:r>
      <w:r w:rsidR="005F113F">
        <w:t>)</w:t>
      </w:r>
      <w:r w:rsidR="005F113F">
        <w:tab/>
      </w:r>
      <w:r w:rsidR="00BA15FB">
        <w:t>d</w:t>
      </w:r>
      <w:r w:rsidR="00F32783">
        <w:t xml:space="preserve">održovat stanovy a ostatní vnitřní předpisy </w:t>
      </w:r>
      <w:r w:rsidR="00384C29">
        <w:t xml:space="preserve">Spolku </w:t>
      </w:r>
      <w:r w:rsidR="00F32783">
        <w:t>a základní normy sportovního chování</w:t>
      </w:r>
      <w:r w:rsidR="00384C29">
        <w:t>;</w:t>
      </w:r>
    </w:p>
    <w:p w14:paraId="652EB6AD" w14:textId="7B12B6DE" w:rsidR="00413E7C" w:rsidRDefault="00403065" w:rsidP="005F113F">
      <w:pPr>
        <w:pStyle w:val="Bezmezer"/>
        <w:spacing w:after="80" w:line="276" w:lineRule="auto"/>
        <w:ind w:firstLine="708"/>
        <w:jc w:val="both"/>
      </w:pPr>
      <w:r>
        <w:t>d</w:t>
      </w:r>
      <w:r w:rsidR="005F113F">
        <w:t>)</w:t>
      </w:r>
      <w:r w:rsidR="005F113F">
        <w:tab/>
      </w:r>
      <w:r w:rsidR="00F32783">
        <w:t>p</w:t>
      </w:r>
      <w:r w:rsidR="00413E7C">
        <w:t xml:space="preserve">lnit usnesení a jiná rozhodnutí orgánů </w:t>
      </w:r>
      <w:r w:rsidR="00384C29">
        <w:t>S</w:t>
      </w:r>
      <w:r w:rsidR="00413E7C">
        <w:t>polku</w:t>
      </w:r>
      <w:r w:rsidR="00E02B24">
        <w:t>;</w:t>
      </w:r>
    </w:p>
    <w:p w14:paraId="4C22EEA7" w14:textId="1306AF42" w:rsidR="00413E7C" w:rsidRDefault="00403065" w:rsidP="005F113F">
      <w:pPr>
        <w:pStyle w:val="Bezmezer"/>
        <w:spacing w:after="80" w:line="276" w:lineRule="auto"/>
        <w:ind w:left="1413" w:hanging="705"/>
        <w:jc w:val="both"/>
      </w:pPr>
      <w:r>
        <w:t>e</w:t>
      </w:r>
      <w:r w:rsidR="005F113F">
        <w:t>)</w:t>
      </w:r>
      <w:r w:rsidR="005F113F">
        <w:tab/>
      </w:r>
      <w:r w:rsidR="00413E7C">
        <w:t xml:space="preserve">šetřit, chránit a zvelebovat majetek, který slouží </w:t>
      </w:r>
      <w:r w:rsidR="00384C29">
        <w:t>S</w:t>
      </w:r>
      <w:r w:rsidR="00413E7C">
        <w:t xml:space="preserve">polku k zabezpečení jeho činnosti, jakož i usilovat o dobré jméno </w:t>
      </w:r>
      <w:r w:rsidR="00384C29">
        <w:t>S</w:t>
      </w:r>
      <w:r w:rsidR="00413E7C">
        <w:t>polku.</w:t>
      </w:r>
    </w:p>
    <w:p w14:paraId="39F50E85" w14:textId="50A8A38C" w:rsidR="00BA15FB" w:rsidRPr="00444BD4" w:rsidRDefault="003C334B" w:rsidP="00566F71">
      <w:pPr>
        <w:pStyle w:val="Bezmezer"/>
        <w:spacing w:after="80" w:line="276" w:lineRule="auto"/>
        <w:jc w:val="both"/>
        <w:rPr>
          <w:b/>
          <w:u w:val="single"/>
        </w:rPr>
      </w:pPr>
      <w:r w:rsidRPr="003C334B">
        <w:rPr>
          <w:b/>
        </w:rPr>
        <w:t>4.3</w:t>
      </w:r>
      <w:r w:rsidRPr="003C334B">
        <w:rPr>
          <w:b/>
        </w:rPr>
        <w:tab/>
      </w:r>
      <w:r w:rsidR="00BA15FB" w:rsidRPr="00444BD4">
        <w:rPr>
          <w:b/>
          <w:u w:val="single"/>
        </w:rPr>
        <w:t xml:space="preserve">Členská práva povinnosti </w:t>
      </w:r>
      <w:r>
        <w:rPr>
          <w:b/>
          <w:u w:val="single"/>
        </w:rPr>
        <w:t>Univerzity</w:t>
      </w:r>
    </w:p>
    <w:p w14:paraId="093ADE29" w14:textId="3C6C39B4" w:rsidR="00BA15FB" w:rsidRPr="00444BD4" w:rsidRDefault="003C334B" w:rsidP="00566F71">
      <w:pPr>
        <w:pStyle w:val="Bezmezer"/>
        <w:spacing w:after="80" w:line="276" w:lineRule="auto"/>
        <w:jc w:val="both"/>
      </w:pPr>
      <w:r>
        <w:t>4.3.1</w:t>
      </w:r>
      <w:r>
        <w:tab/>
      </w:r>
      <w:r w:rsidR="00BA15FB" w:rsidRPr="00444BD4">
        <w:t>Ve vztahu k</w:t>
      </w:r>
      <w:r>
        <w:t>e</w:t>
      </w:r>
      <w:r w:rsidR="00BA15FB" w:rsidRPr="00444BD4">
        <w:t> </w:t>
      </w:r>
      <w:r>
        <w:t>Spolku</w:t>
      </w:r>
      <w:r w:rsidR="00BA15FB" w:rsidRPr="00444BD4">
        <w:t xml:space="preserve"> má </w:t>
      </w:r>
      <w:r>
        <w:t xml:space="preserve">Univerzita </w:t>
      </w:r>
      <w:r w:rsidR="00BA15FB" w:rsidRPr="00444BD4">
        <w:t xml:space="preserve">stejná obecná práva a povinnosti jako každý řádný člen. </w:t>
      </w:r>
    </w:p>
    <w:p w14:paraId="32697634" w14:textId="46634574" w:rsidR="00BA15FB" w:rsidRDefault="003C334B" w:rsidP="003C334B">
      <w:pPr>
        <w:pStyle w:val="Bezmezer"/>
        <w:spacing w:after="80" w:line="276" w:lineRule="auto"/>
        <w:ind w:left="705" w:hanging="705"/>
        <w:jc w:val="both"/>
      </w:pPr>
      <w:r>
        <w:t>4.3.2</w:t>
      </w:r>
      <w:r>
        <w:tab/>
      </w:r>
      <w:r w:rsidR="00BA15FB" w:rsidRPr="00444BD4">
        <w:t xml:space="preserve">Hlasovací práva - zástupce </w:t>
      </w:r>
      <w:r>
        <w:t xml:space="preserve">Univerzity </w:t>
      </w:r>
      <w:r w:rsidR="00BA15FB" w:rsidRPr="00444BD4">
        <w:t>se zúčastní na valné hromadě s</w:t>
      </w:r>
      <w:r>
        <w:t>e stejnou váhou hlasu, jako má delegát za každý oddíl.</w:t>
      </w:r>
    </w:p>
    <w:p w14:paraId="12E88248" w14:textId="55471251" w:rsidR="00BA15FB" w:rsidRDefault="003C334B" w:rsidP="003C334B">
      <w:pPr>
        <w:pStyle w:val="Bezmezer"/>
        <w:spacing w:after="80" w:line="276" w:lineRule="auto"/>
        <w:ind w:left="705" w:hanging="705"/>
        <w:jc w:val="both"/>
      </w:pPr>
      <w:r>
        <w:t>4.3.3</w:t>
      </w:r>
      <w:r>
        <w:tab/>
      </w:r>
      <w:r w:rsidR="00BA15FB" w:rsidRPr="00444BD4">
        <w:t xml:space="preserve">Práva na informace - ve vztahu k orgánům </w:t>
      </w:r>
      <w:r>
        <w:t>Spolku má Univerzita tato práva:</w:t>
      </w:r>
    </w:p>
    <w:p w14:paraId="2050E91C" w14:textId="2C551577" w:rsidR="003C334B" w:rsidRDefault="003C334B" w:rsidP="003C334B">
      <w:pPr>
        <w:pStyle w:val="Bezmezer"/>
        <w:spacing w:after="80" w:line="276" w:lineRule="auto"/>
        <w:ind w:left="1416" w:hanging="711"/>
        <w:jc w:val="both"/>
        <w:rPr>
          <w:bCs/>
        </w:rPr>
      </w:pPr>
      <w:r>
        <w:rPr>
          <w:b/>
        </w:rPr>
        <w:t>-</w:t>
      </w:r>
      <w:r>
        <w:rPr>
          <w:b/>
        </w:rPr>
        <w:tab/>
      </w:r>
      <w:r>
        <w:rPr>
          <w:bCs/>
        </w:rPr>
        <w:t xml:space="preserve">účastnit se </w:t>
      </w:r>
      <w:r w:rsidR="00FE0A13">
        <w:rPr>
          <w:bCs/>
        </w:rPr>
        <w:t>V</w:t>
      </w:r>
      <w:r w:rsidR="00394ED9">
        <w:rPr>
          <w:bCs/>
        </w:rPr>
        <w:t>ý</w:t>
      </w:r>
      <w:r>
        <w:rPr>
          <w:bCs/>
        </w:rPr>
        <w:t xml:space="preserve">konného výboru a možnost vyjadřovat se k záměrům činnosti Spolku, s právem obdržet včas pozvánku s podklady, obdržet zápis o jednání </w:t>
      </w:r>
      <w:r w:rsidR="00FE0A13">
        <w:rPr>
          <w:bCs/>
        </w:rPr>
        <w:t>V</w:t>
      </w:r>
      <w:r>
        <w:rPr>
          <w:bCs/>
        </w:rPr>
        <w:t>ýkonného výboru, pokud o tento požádá;</w:t>
      </w:r>
    </w:p>
    <w:p w14:paraId="1A123737" w14:textId="47E49D29" w:rsidR="003C334B" w:rsidRPr="003C334B" w:rsidRDefault="003C334B" w:rsidP="00680684">
      <w:pPr>
        <w:pStyle w:val="Bezmezer"/>
        <w:spacing w:after="80" w:line="276" w:lineRule="auto"/>
        <w:ind w:left="1416" w:hanging="711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="00680684">
        <w:rPr>
          <w:bCs/>
        </w:rPr>
        <w:t>před jednáním valné hromady být včas a řádně seznámen s podklady, o kterých bude valná hromada rozhodovat, zejména pak s výsledky hospodaření účetního roku.</w:t>
      </w:r>
    </w:p>
    <w:p w14:paraId="4B31001C" w14:textId="70FF9FCB" w:rsidR="00965BEB" w:rsidRPr="00FF5A17" w:rsidRDefault="00CF70C5" w:rsidP="00566F71">
      <w:pPr>
        <w:pStyle w:val="Bezmezer"/>
        <w:spacing w:after="80" w:line="276" w:lineRule="auto"/>
        <w:jc w:val="both"/>
        <w:rPr>
          <w:b/>
          <w:u w:val="single"/>
        </w:rPr>
      </w:pPr>
      <w:r w:rsidRPr="00CF70C5">
        <w:rPr>
          <w:b/>
        </w:rPr>
        <w:t>4.4</w:t>
      </w:r>
      <w:r w:rsidRPr="00CF70C5">
        <w:rPr>
          <w:b/>
        </w:rPr>
        <w:tab/>
      </w:r>
      <w:r w:rsidR="00965BEB" w:rsidRPr="00FF5A17">
        <w:rPr>
          <w:b/>
          <w:u w:val="single"/>
        </w:rPr>
        <w:t>Zánik členství</w:t>
      </w:r>
    </w:p>
    <w:p w14:paraId="31DE1A19" w14:textId="38B7B9A0" w:rsidR="00965BEB" w:rsidRDefault="00CF70C5" w:rsidP="00566F71">
      <w:pPr>
        <w:pStyle w:val="Bezmezer"/>
        <w:spacing w:after="80" w:line="276" w:lineRule="auto"/>
        <w:jc w:val="both"/>
      </w:pPr>
      <w:r>
        <w:t>4.4.1</w:t>
      </w:r>
      <w:r>
        <w:tab/>
      </w:r>
      <w:r w:rsidR="00965BEB">
        <w:t>Členství zaniká:</w:t>
      </w:r>
    </w:p>
    <w:p w14:paraId="309C0873" w14:textId="197D541D" w:rsidR="00965BEB" w:rsidRDefault="00965BEB" w:rsidP="00F366A7">
      <w:pPr>
        <w:pStyle w:val="Bezmezer"/>
        <w:numPr>
          <w:ilvl w:val="0"/>
          <w:numId w:val="6"/>
        </w:numPr>
        <w:spacing w:after="80" w:line="276" w:lineRule="auto"/>
        <w:ind w:left="1418" w:hanging="709"/>
        <w:jc w:val="both"/>
      </w:pPr>
      <w:r>
        <w:t>vystoupením člena</w:t>
      </w:r>
      <w:r w:rsidR="00E02B24">
        <w:t>;</w:t>
      </w:r>
      <w:r>
        <w:t xml:space="preserve"> </w:t>
      </w:r>
    </w:p>
    <w:p w14:paraId="6CFCF5AC" w14:textId="319DA03A" w:rsidR="00965BEB" w:rsidRDefault="00965BEB" w:rsidP="00F366A7">
      <w:pPr>
        <w:pStyle w:val="Bezmezer"/>
        <w:numPr>
          <w:ilvl w:val="0"/>
          <w:numId w:val="6"/>
        </w:numPr>
        <w:spacing w:after="80" w:line="276" w:lineRule="auto"/>
        <w:ind w:left="1418" w:hanging="709"/>
        <w:jc w:val="both"/>
      </w:pPr>
      <w:r>
        <w:t>vyškrtnutím z</w:t>
      </w:r>
      <w:r w:rsidR="00861850">
        <w:t> </w:t>
      </w:r>
      <w:r>
        <w:t xml:space="preserve">důvodu nezaplacení stanoveného členského poplatku a </w:t>
      </w:r>
      <w:r w:rsidR="00E02B24">
        <w:t>to,</w:t>
      </w:r>
      <w:r>
        <w:t xml:space="preserve"> pokud poplatek nebude uhrazen ani na základě výzvy k</w:t>
      </w:r>
      <w:r w:rsidR="00861850">
        <w:t> </w:t>
      </w:r>
      <w:r>
        <w:t>úhradě s</w:t>
      </w:r>
      <w:r w:rsidR="00861850">
        <w:t> </w:t>
      </w:r>
      <w:r>
        <w:t>dodatečně stanovenou lhůtou pro jeho zaplacení; na tuto skutečnost bude člen ve výzvě upozorněn</w:t>
      </w:r>
      <w:r w:rsidR="00E02B24">
        <w:t>;</w:t>
      </w:r>
      <w:r>
        <w:t xml:space="preserve"> </w:t>
      </w:r>
    </w:p>
    <w:p w14:paraId="3F69B5C7" w14:textId="0F925EBA" w:rsidR="00965BEB" w:rsidRDefault="00965BEB" w:rsidP="00F366A7">
      <w:pPr>
        <w:pStyle w:val="Bezmezer"/>
        <w:numPr>
          <w:ilvl w:val="0"/>
          <w:numId w:val="6"/>
        </w:numPr>
        <w:spacing w:after="80" w:line="276" w:lineRule="auto"/>
        <w:ind w:left="1418" w:hanging="709"/>
        <w:jc w:val="both"/>
      </w:pPr>
      <w:r>
        <w:t>vyloučením z</w:t>
      </w:r>
      <w:r w:rsidR="00861850">
        <w:t> </w:t>
      </w:r>
      <w:r>
        <w:t xml:space="preserve">důvodů závažného nebo opakovaného porušování stanov, jiných vnitřních předpisů </w:t>
      </w:r>
      <w:r w:rsidR="00E02B24">
        <w:t>S</w:t>
      </w:r>
      <w:r>
        <w:t xml:space="preserve">polku, usnesení a rozhodnutí orgánů </w:t>
      </w:r>
      <w:r w:rsidR="00E02B24">
        <w:t>S</w:t>
      </w:r>
      <w:r>
        <w:t>polku nebo jiných členských povinností</w:t>
      </w:r>
      <w:r w:rsidR="00E02B24">
        <w:t>;</w:t>
      </w:r>
    </w:p>
    <w:p w14:paraId="556F7B84" w14:textId="6C59D739" w:rsidR="00965BEB" w:rsidRDefault="00965BEB" w:rsidP="00F366A7">
      <w:pPr>
        <w:pStyle w:val="Bezmezer"/>
        <w:numPr>
          <w:ilvl w:val="0"/>
          <w:numId w:val="6"/>
        </w:numPr>
        <w:spacing w:after="80" w:line="276" w:lineRule="auto"/>
        <w:ind w:left="1418" w:hanging="709"/>
        <w:jc w:val="both"/>
      </w:pPr>
      <w:r>
        <w:t>úmrtím fyzické osoby nebo zánikem právnické osoby</w:t>
      </w:r>
      <w:r w:rsidR="00E02B24">
        <w:t>;</w:t>
      </w:r>
      <w:r>
        <w:t xml:space="preserve"> </w:t>
      </w:r>
    </w:p>
    <w:p w14:paraId="30E26A32" w14:textId="23EDC7CA" w:rsidR="00824523" w:rsidRDefault="00965BEB" w:rsidP="00F366A7">
      <w:pPr>
        <w:pStyle w:val="Bezmezer"/>
        <w:numPr>
          <w:ilvl w:val="0"/>
          <w:numId w:val="6"/>
        </w:numPr>
        <w:spacing w:after="80" w:line="276" w:lineRule="auto"/>
        <w:ind w:left="1418" w:hanging="709"/>
        <w:jc w:val="both"/>
      </w:pPr>
      <w:r>
        <w:t xml:space="preserve">zánikem </w:t>
      </w:r>
      <w:r w:rsidR="00E02B24">
        <w:t>S</w:t>
      </w:r>
      <w:r>
        <w:t>polku bez právního nástupce.</w:t>
      </w:r>
    </w:p>
    <w:p w14:paraId="12DF1433" w14:textId="05DBB076" w:rsidR="00685B18" w:rsidRPr="00FF5A17" w:rsidRDefault="00E02B24" w:rsidP="00566F71">
      <w:pPr>
        <w:pStyle w:val="Bezmezer"/>
        <w:spacing w:after="80" w:line="276" w:lineRule="auto"/>
        <w:jc w:val="both"/>
        <w:rPr>
          <w:b/>
          <w:u w:val="single"/>
        </w:rPr>
      </w:pPr>
      <w:r w:rsidRPr="00E02B24">
        <w:rPr>
          <w:b/>
        </w:rPr>
        <w:t>4.5</w:t>
      </w:r>
      <w:r w:rsidRPr="00E02B24">
        <w:rPr>
          <w:b/>
        </w:rPr>
        <w:tab/>
      </w:r>
      <w:r w:rsidR="00685B18" w:rsidRPr="00FF5A17">
        <w:rPr>
          <w:b/>
          <w:u w:val="single"/>
        </w:rPr>
        <w:t>Zánik členství</w:t>
      </w:r>
      <w:r w:rsidR="00685B18">
        <w:rPr>
          <w:b/>
          <w:u w:val="single"/>
        </w:rPr>
        <w:t xml:space="preserve"> vyloučením</w:t>
      </w:r>
    </w:p>
    <w:p w14:paraId="13169C4E" w14:textId="142CEEBD" w:rsidR="00431E7B" w:rsidRDefault="00824523" w:rsidP="00E02B24">
      <w:pPr>
        <w:pStyle w:val="Bezmezer"/>
        <w:spacing w:after="80" w:line="276" w:lineRule="auto"/>
        <w:ind w:left="709"/>
        <w:jc w:val="both"/>
      </w:pPr>
      <w:r>
        <w:t xml:space="preserve">O vyloučení </w:t>
      </w:r>
      <w:r w:rsidR="00875631">
        <w:t xml:space="preserve">řádného nebo přidruženého </w:t>
      </w:r>
      <w:r w:rsidR="001B5E4A">
        <w:t xml:space="preserve">člena </w:t>
      </w:r>
      <w:r>
        <w:t xml:space="preserve">z důvodu </w:t>
      </w:r>
      <w:r w:rsidR="001B5E4A">
        <w:t xml:space="preserve">porušení povinností </w:t>
      </w:r>
      <w:r>
        <w:t>uvedených ve</w:t>
      </w:r>
      <w:r w:rsidR="006E2B3D">
        <w:t xml:space="preserve"> </w:t>
      </w:r>
      <w:r>
        <w:t xml:space="preserve">stanovách rozhoduje </w:t>
      </w:r>
      <w:r w:rsidR="00E02B24">
        <w:t>V</w:t>
      </w:r>
      <w:r>
        <w:t>ýkonný výbor. Rozhodnutí o vyloučení</w:t>
      </w:r>
      <w:r w:rsidR="001B5E4A">
        <w:t xml:space="preserve"> </w:t>
      </w:r>
      <w:r>
        <w:t>se v písemné podobě zasílá vyloučenému členovi na adresu uvedenou v seznamu členů.</w:t>
      </w:r>
      <w:r w:rsidR="00685B18">
        <w:t xml:space="preserve"> </w:t>
      </w:r>
      <w:r>
        <w:t xml:space="preserve">Vyloučený člen může do 15-ti dnů od doručení rozhodnutí o vyloučení navrhnout, aby rozhodnutí přezkoumal </w:t>
      </w:r>
      <w:r w:rsidR="00E02B24">
        <w:t>P</w:t>
      </w:r>
      <w:r>
        <w:t xml:space="preserve">ředseda </w:t>
      </w:r>
      <w:r w:rsidR="00E02B24">
        <w:t>S</w:t>
      </w:r>
      <w:r>
        <w:t xml:space="preserve">polku. </w:t>
      </w:r>
      <w:r>
        <w:lastRenderedPageBreak/>
        <w:t xml:space="preserve">Návrh na přezkoumání předkládá vyloučený člen v písemné podobě </w:t>
      </w:r>
      <w:r w:rsidR="00E02B24">
        <w:t>V</w:t>
      </w:r>
      <w:r>
        <w:t xml:space="preserve">ýkonnému výboru. O přezkoumání rozhodne </w:t>
      </w:r>
      <w:r w:rsidR="00E02B24">
        <w:t>P</w:t>
      </w:r>
      <w:r>
        <w:t xml:space="preserve">ředseda </w:t>
      </w:r>
      <w:r w:rsidR="00E02B24">
        <w:t>S</w:t>
      </w:r>
      <w:r>
        <w:t>polku, který buď rozhodnutí potvrdí</w:t>
      </w:r>
      <w:r w:rsidR="00431E7B">
        <w:t>,</w:t>
      </w:r>
      <w:r>
        <w:t xml:space="preserve"> nebo je zruší, je-li v rozporu se zákonem nebo stanovami. </w:t>
      </w:r>
    </w:p>
    <w:p w14:paraId="36F86952" w14:textId="77777777" w:rsidR="002F7B14" w:rsidRDefault="002F7B14" w:rsidP="00A443F3">
      <w:pPr>
        <w:pStyle w:val="Bezmezer"/>
        <w:spacing w:after="80" w:line="276" w:lineRule="auto"/>
        <w:jc w:val="center"/>
        <w:rPr>
          <w:b/>
          <w:sz w:val="24"/>
          <w:szCs w:val="24"/>
        </w:rPr>
      </w:pPr>
    </w:p>
    <w:p w14:paraId="0D83506F" w14:textId="02C0BBFC" w:rsidR="00F32783" w:rsidRPr="00A443F3" w:rsidRDefault="00F32783" w:rsidP="00A443F3">
      <w:pPr>
        <w:pStyle w:val="Bezmezer"/>
        <w:spacing w:after="80" w:line="276" w:lineRule="auto"/>
        <w:jc w:val="center"/>
        <w:rPr>
          <w:b/>
          <w:sz w:val="24"/>
          <w:szCs w:val="24"/>
        </w:rPr>
      </w:pPr>
      <w:r w:rsidRPr="00A443F3">
        <w:rPr>
          <w:b/>
          <w:sz w:val="24"/>
          <w:szCs w:val="24"/>
        </w:rPr>
        <w:t>V.</w:t>
      </w:r>
    </w:p>
    <w:p w14:paraId="01B16FFF" w14:textId="77777777" w:rsidR="00F32783" w:rsidRPr="00A443F3" w:rsidRDefault="00F32783" w:rsidP="00A443F3">
      <w:pPr>
        <w:pStyle w:val="Bezmezer"/>
        <w:spacing w:after="80" w:line="276" w:lineRule="auto"/>
        <w:jc w:val="center"/>
        <w:rPr>
          <w:b/>
          <w:sz w:val="24"/>
          <w:szCs w:val="24"/>
          <w:u w:val="single"/>
        </w:rPr>
      </w:pPr>
      <w:r w:rsidRPr="00A443F3">
        <w:rPr>
          <w:b/>
          <w:sz w:val="24"/>
          <w:szCs w:val="24"/>
          <w:u w:val="single"/>
        </w:rPr>
        <w:t>Oddíly</w:t>
      </w:r>
    </w:p>
    <w:p w14:paraId="2CA114F7" w14:textId="09B8A58B" w:rsidR="00F32783" w:rsidRPr="00A443F3" w:rsidRDefault="00685B18" w:rsidP="00F366A7">
      <w:pPr>
        <w:pStyle w:val="Bezmezer"/>
        <w:numPr>
          <w:ilvl w:val="1"/>
          <w:numId w:val="20"/>
        </w:numPr>
        <w:spacing w:after="80" w:line="276" w:lineRule="auto"/>
        <w:ind w:left="709" w:hanging="709"/>
        <w:jc w:val="both"/>
      </w:pPr>
      <w:r w:rsidRPr="00A443F3">
        <w:t>O</w:t>
      </w:r>
      <w:r w:rsidR="00F32783" w:rsidRPr="00A443F3">
        <w:t>ddíl je základním organizačním článkem</w:t>
      </w:r>
      <w:r w:rsidR="00A443F3">
        <w:t xml:space="preserve"> Spolku</w:t>
      </w:r>
      <w:r w:rsidR="00F32783" w:rsidRPr="00A443F3">
        <w:t xml:space="preserve">, který nemá právní </w:t>
      </w:r>
      <w:r w:rsidR="00F1629A">
        <w:t>způsobilost</w:t>
      </w:r>
      <w:r w:rsidR="00F32783" w:rsidRPr="00A443F3">
        <w:t>.</w:t>
      </w:r>
    </w:p>
    <w:p w14:paraId="3AAE132F" w14:textId="7926B97B" w:rsidR="00395553" w:rsidRPr="00A443F3" w:rsidRDefault="00F32783" w:rsidP="00F366A7">
      <w:pPr>
        <w:pStyle w:val="Bezmezer"/>
        <w:numPr>
          <w:ilvl w:val="1"/>
          <w:numId w:val="20"/>
        </w:numPr>
        <w:spacing w:after="80" w:line="276" w:lineRule="auto"/>
        <w:ind w:left="709" w:hanging="709"/>
        <w:jc w:val="both"/>
      </w:pPr>
      <w:r w:rsidRPr="00A443F3">
        <w:t>Oddíl je zřizován podle příslušnosti členů k určitému druhu sportovního odvětví</w:t>
      </w:r>
      <w:r w:rsidR="00395553" w:rsidRPr="00A443F3">
        <w:t>, které je v</w:t>
      </w:r>
      <w:r w:rsidR="00A443F3">
        <w:t>e</w:t>
      </w:r>
      <w:r w:rsidR="00395553" w:rsidRPr="00A443F3">
        <w:t xml:space="preserve"> </w:t>
      </w:r>
      <w:r w:rsidR="00A443F3">
        <w:t xml:space="preserve">Spolku </w:t>
      </w:r>
      <w:r w:rsidR="00395553" w:rsidRPr="00A443F3">
        <w:t>provozováno.</w:t>
      </w:r>
      <w:r w:rsidRPr="00A443F3">
        <w:t xml:space="preserve"> </w:t>
      </w:r>
    </w:p>
    <w:p w14:paraId="4322C88B" w14:textId="00E6D21B" w:rsidR="00395553" w:rsidRPr="00A443F3" w:rsidRDefault="00395553" w:rsidP="00F366A7">
      <w:pPr>
        <w:pStyle w:val="Bezmezer"/>
        <w:numPr>
          <w:ilvl w:val="1"/>
          <w:numId w:val="20"/>
        </w:numPr>
        <w:spacing w:after="80" w:line="276" w:lineRule="auto"/>
        <w:ind w:left="709" w:hanging="709"/>
        <w:jc w:val="both"/>
      </w:pPr>
      <w:r w:rsidRPr="00A443F3">
        <w:t>O zřízení a zrušení oddílu rozhoduje</w:t>
      </w:r>
      <w:r w:rsidR="00A443F3">
        <w:t xml:space="preserve"> Výkonný výbor</w:t>
      </w:r>
      <w:r w:rsidRPr="00A443F3">
        <w:t>, kter</w:t>
      </w:r>
      <w:r w:rsidR="00F1629A">
        <w:t>ý</w:t>
      </w:r>
      <w:r w:rsidRPr="00A443F3">
        <w:t xml:space="preserve"> rovněž může stanovit bližší podmínky fungování oddílů v</w:t>
      </w:r>
      <w:r w:rsidR="00A443F3">
        <w:t> </w:t>
      </w:r>
      <w:r w:rsidRPr="00A443F3">
        <w:t>rámci</w:t>
      </w:r>
      <w:r w:rsidR="00A443F3">
        <w:t xml:space="preserve"> Spolku</w:t>
      </w:r>
      <w:r w:rsidRPr="00A443F3">
        <w:t>.</w:t>
      </w:r>
    </w:p>
    <w:p w14:paraId="28744780" w14:textId="0FC0F4AC" w:rsidR="00395553" w:rsidRPr="00A443F3" w:rsidRDefault="00395553" w:rsidP="00F366A7">
      <w:pPr>
        <w:pStyle w:val="Bezmezer"/>
        <w:numPr>
          <w:ilvl w:val="1"/>
          <w:numId w:val="20"/>
        </w:numPr>
        <w:spacing w:after="80" w:line="276" w:lineRule="auto"/>
        <w:ind w:left="709" w:hanging="709"/>
        <w:jc w:val="both"/>
      </w:pPr>
      <w:r w:rsidRPr="00A443F3">
        <w:t>Ve své činnosti je oddíl povinen dodržovat stanovy</w:t>
      </w:r>
      <w:r w:rsidR="00A443F3">
        <w:t xml:space="preserve"> Spolku</w:t>
      </w:r>
      <w:r w:rsidRPr="00A443F3">
        <w:t>, plnit závazky a úkoly vyplývající z vnitřních předpisů a rozhodnutí orgánů</w:t>
      </w:r>
      <w:r w:rsidR="00A443F3">
        <w:t xml:space="preserve"> Spolku</w:t>
      </w:r>
      <w:r w:rsidRPr="00A443F3">
        <w:t>.</w:t>
      </w:r>
    </w:p>
    <w:p w14:paraId="0FE7CC86" w14:textId="01C71DA8" w:rsidR="00395553" w:rsidRPr="00A443F3" w:rsidRDefault="00A443F3" w:rsidP="00A443F3">
      <w:pPr>
        <w:pStyle w:val="Bezmezer"/>
        <w:spacing w:after="80" w:line="276" w:lineRule="auto"/>
        <w:ind w:left="709" w:hanging="709"/>
        <w:jc w:val="both"/>
      </w:pPr>
      <w:r>
        <w:t>5.5</w:t>
      </w:r>
      <w:r>
        <w:tab/>
      </w:r>
      <w:r w:rsidR="00395553" w:rsidRPr="00A443F3">
        <w:t xml:space="preserve">Orgány oddílu jsou: </w:t>
      </w:r>
    </w:p>
    <w:p w14:paraId="4A9DEE0C" w14:textId="2B248FEE" w:rsidR="00395553" w:rsidRPr="00A443F3" w:rsidRDefault="006E2B3D" w:rsidP="00A443F3">
      <w:pPr>
        <w:pStyle w:val="Bezmezer"/>
        <w:spacing w:after="80" w:line="276" w:lineRule="auto"/>
        <w:ind w:left="709"/>
        <w:jc w:val="both"/>
      </w:pPr>
      <w:r w:rsidRPr="00A443F3">
        <w:t xml:space="preserve">- </w:t>
      </w:r>
      <w:r w:rsidR="00A443F3">
        <w:tab/>
      </w:r>
      <w:r w:rsidR="00395553" w:rsidRPr="00A443F3">
        <w:t>Členská schůze</w:t>
      </w:r>
      <w:r w:rsidR="00A443F3">
        <w:t xml:space="preserve"> oddílu;</w:t>
      </w:r>
    </w:p>
    <w:p w14:paraId="27C21322" w14:textId="7848DABC" w:rsidR="00395553" w:rsidRPr="00A443F3" w:rsidRDefault="006E2B3D" w:rsidP="00A443F3">
      <w:pPr>
        <w:pStyle w:val="Bezmezer"/>
        <w:spacing w:after="80" w:line="276" w:lineRule="auto"/>
        <w:ind w:left="709"/>
        <w:jc w:val="both"/>
      </w:pPr>
      <w:r w:rsidRPr="00A443F3">
        <w:t xml:space="preserve">- </w:t>
      </w:r>
      <w:r w:rsidR="00A443F3">
        <w:tab/>
      </w:r>
      <w:r w:rsidR="00395553" w:rsidRPr="00A443F3">
        <w:t>Výbor oddílu</w:t>
      </w:r>
      <w:r w:rsidR="00A443F3">
        <w:t>.</w:t>
      </w:r>
    </w:p>
    <w:p w14:paraId="5B64D1D9" w14:textId="12AD2EBA" w:rsidR="00395553" w:rsidRPr="00A443F3" w:rsidRDefault="00685B18" w:rsidP="00F366A7">
      <w:pPr>
        <w:pStyle w:val="Bezmezer"/>
        <w:numPr>
          <w:ilvl w:val="1"/>
          <w:numId w:val="21"/>
        </w:numPr>
        <w:spacing w:after="80" w:line="276" w:lineRule="auto"/>
        <w:ind w:left="709" w:hanging="709"/>
        <w:jc w:val="both"/>
      </w:pPr>
      <w:r w:rsidRPr="00A443F3">
        <w:t>Č</w:t>
      </w:r>
      <w:r w:rsidR="00395553" w:rsidRPr="00A443F3">
        <w:t>lenská schůze</w:t>
      </w:r>
      <w:r w:rsidR="002F7B14">
        <w:t xml:space="preserve"> oddílu</w:t>
      </w:r>
      <w:r w:rsidR="00395553" w:rsidRPr="00A443F3">
        <w:t xml:space="preserve"> je oprávněna rozhodovat v otázkách, které nejsou vyhrazeny orgánům</w:t>
      </w:r>
      <w:r w:rsidR="00DB68C0">
        <w:t xml:space="preserve"> Spolku</w:t>
      </w:r>
      <w:r w:rsidR="00395553" w:rsidRPr="00A443F3">
        <w:t>, a to zejména:</w:t>
      </w:r>
    </w:p>
    <w:p w14:paraId="45D34B26" w14:textId="4F3CDBC8" w:rsidR="00395553" w:rsidRPr="00A443F3" w:rsidRDefault="006E2B3D" w:rsidP="00DB68C0">
      <w:pPr>
        <w:pStyle w:val="Bezmezer"/>
        <w:spacing w:after="80" w:line="276" w:lineRule="auto"/>
        <w:ind w:left="1418" w:hanging="709"/>
        <w:jc w:val="both"/>
      </w:pPr>
      <w:r w:rsidRPr="00A443F3">
        <w:t xml:space="preserve">- </w:t>
      </w:r>
      <w:r w:rsidR="00DB68C0">
        <w:tab/>
      </w:r>
      <w:r w:rsidRPr="00A443F3">
        <w:t>v</w:t>
      </w:r>
      <w:r w:rsidR="00395553" w:rsidRPr="00A443F3">
        <w:t>olí výbor oddílu</w:t>
      </w:r>
      <w:r w:rsidR="002F7B14">
        <w:t>;</w:t>
      </w:r>
    </w:p>
    <w:p w14:paraId="55F6B80F" w14:textId="0EA31E00" w:rsidR="00395553" w:rsidRPr="00A443F3" w:rsidRDefault="006E2B3D" w:rsidP="00DB68C0">
      <w:pPr>
        <w:pStyle w:val="Bezmezer"/>
        <w:spacing w:after="80" w:line="276" w:lineRule="auto"/>
        <w:ind w:left="1418" w:hanging="709"/>
        <w:jc w:val="both"/>
      </w:pPr>
      <w:r w:rsidRPr="00A443F3">
        <w:t>-</w:t>
      </w:r>
      <w:r w:rsidR="00DB68C0">
        <w:tab/>
      </w:r>
      <w:r w:rsidRPr="00A443F3">
        <w:t>v</w:t>
      </w:r>
      <w:r w:rsidR="00395553" w:rsidRPr="00A443F3">
        <w:t>olí delegát</w:t>
      </w:r>
      <w:r w:rsidR="00216F88">
        <w:t>a</w:t>
      </w:r>
      <w:r w:rsidR="00395553" w:rsidRPr="00A443F3">
        <w:t xml:space="preserve"> na valnou hromadu </w:t>
      </w:r>
      <w:r w:rsidR="002F7B14">
        <w:t>Spolku;</w:t>
      </w:r>
      <w:r w:rsidR="00842BB0">
        <w:t xml:space="preserve"> </w:t>
      </w:r>
    </w:p>
    <w:p w14:paraId="75000DAF" w14:textId="6CC86012" w:rsidR="00395553" w:rsidRPr="00A443F3" w:rsidRDefault="006E2B3D" w:rsidP="00DB68C0">
      <w:pPr>
        <w:pStyle w:val="Bezmezer"/>
        <w:spacing w:after="80" w:line="276" w:lineRule="auto"/>
        <w:ind w:left="1418" w:hanging="709"/>
        <w:jc w:val="both"/>
      </w:pPr>
      <w:r w:rsidRPr="00A443F3">
        <w:t xml:space="preserve">- </w:t>
      </w:r>
      <w:r w:rsidR="00DB68C0">
        <w:tab/>
      </w:r>
      <w:r w:rsidRPr="00A443F3">
        <w:t>p</w:t>
      </w:r>
      <w:r w:rsidR="00395553" w:rsidRPr="00A443F3">
        <w:t>rojednává zprávu o činnosti oddílu</w:t>
      </w:r>
      <w:r w:rsidR="002F7B14">
        <w:t>;</w:t>
      </w:r>
    </w:p>
    <w:p w14:paraId="1E19E48B" w14:textId="19030475" w:rsidR="00395553" w:rsidRPr="00A443F3" w:rsidRDefault="006E2B3D" w:rsidP="00DB68C0">
      <w:pPr>
        <w:pStyle w:val="Bezmezer"/>
        <w:spacing w:after="80" w:line="276" w:lineRule="auto"/>
        <w:ind w:left="1418" w:hanging="709"/>
        <w:jc w:val="both"/>
      </w:pPr>
      <w:r w:rsidRPr="00A443F3">
        <w:t xml:space="preserve">- </w:t>
      </w:r>
      <w:r w:rsidR="00DB68C0">
        <w:tab/>
      </w:r>
      <w:r w:rsidRPr="00A443F3">
        <w:t>p</w:t>
      </w:r>
      <w:r w:rsidR="00395553" w:rsidRPr="00A443F3">
        <w:t>rojednává a schvaluje hospodaření a rozpočet oddílu.</w:t>
      </w:r>
    </w:p>
    <w:p w14:paraId="6261669C" w14:textId="354D6B3B" w:rsidR="008D40CB" w:rsidRPr="00A443F3" w:rsidRDefault="002F7B14" w:rsidP="00A443F3">
      <w:pPr>
        <w:pStyle w:val="Bezmezer"/>
        <w:spacing w:after="80" w:line="276" w:lineRule="auto"/>
        <w:ind w:left="709" w:hanging="709"/>
        <w:jc w:val="both"/>
      </w:pPr>
      <w:r>
        <w:t>5.7</w:t>
      </w:r>
      <w:r>
        <w:tab/>
      </w:r>
      <w:r w:rsidR="008D40CB" w:rsidRPr="00A443F3">
        <w:t>Výbor oddílu zejména:</w:t>
      </w:r>
    </w:p>
    <w:p w14:paraId="4DAA5EC4" w14:textId="1E2EA571" w:rsidR="00395553" w:rsidRDefault="006E2B3D" w:rsidP="002F7B14">
      <w:pPr>
        <w:pStyle w:val="Bezmezer"/>
        <w:spacing w:after="80" w:line="276" w:lineRule="auto"/>
        <w:ind w:left="1418" w:hanging="709"/>
        <w:jc w:val="both"/>
      </w:pPr>
      <w:r w:rsidRPr="00A443F3">
        <w:t xml:space="preserve">- </w:t>
      </w:r>
      <w:r w:rsidR="002F7B14">
        <w:tab/>
      </w:r>
      <w:r w:rsidRPr="00A443F3">
        <w:t>z</w:t>
      </w:r>
      <w:r w:rsidR="00395553" w:rsidRPr="00A443F3">
        <w:t>abezpečuje usnesení členské schůze</w:t>
      </w:r>
      <w:r w:rsidR="00842BB0">
        <w:t xml:space="preserve"> oddílu;</w:t>
      </w:r>
    </w:p>
    <w:p w14:paraId="2B008A17" w14:textId="061055C4" w:rsidR="00842BB0" w:rsidRPr="00A443F3" w:rsidRDefault="00842BB0" w:rsidP="002F7B14">
      <w:pPr>
        <w:pStyle w:val="Bezmezer"/>
        <w:spacing w:after="80" w:line="276" w:lineRule="auto"/>
        <w:ind w:left="1418" w:hanging="709"/>
        <w:jc w:val="both"/>
      </w:pPr>
      <w:r>
        <w:t>-</w:t>
      </w:r>
      <w:r>
        <w:tab/>
        <w:t xml:space="preserve">je povinen bez zbytečného odkladu sdělit Výkonnému výboru Spolku vždy aktuálního delegáta zastupující Spolek na valné hromadě Spolku; </w:t>
      </w:r>
    </w:p>
    <w:p w14:paraId="1C0254DB" w14:textId="22C29821" w:rsidR="00395553" w:rsidRDefault="006E2B3D" w:rsidP="002F7B14">
      <w:pPr>
        <w:pStyle w:val="Bezmezer"/>
        <w:spacing w:after="80" w:line="276" w:lineRule="auto"/>
        <w:ind w:left="1418" w:hanging="709"/>
        <w:jc w:val="both"/>
      </w:pPr>
      <w:r w:rsidRPr="00A443F3">
        <w:t xml:space="preserve">- </w:t>
      </w:r>
      <w:r w:rsidR="002F7B14">
        <w:tab/>
      </w:r>
      <w:r w:rsidRPr="00A443F3">
        <w:t>r</w:t>
      </w:r>
      <w:r w:rsidR="00395553" w:rsidRPr="00A443F3">
        <w:t>ozhoduje o všech záležitostech oddílu, které výlučně nespadají do pravomoci členské schůze.</w:t>
      </w:r>
    </w:p>
    <w:p w14:paraId="1E52F153" w14:textId="1CB9EEA6" w:rsidR="00842BB0" w:rsidRPr="00A443F3" w:rsidRDefault="00842BB0" w:rsidP="00842BB0">
      <w:pPr>
        <w:pStyle w:val="Bezmezer"/>
        <w:spacing w:after="80" w:line="276" w:lineRule="auto"/>
        <w:ind w:left="705" w:hanging="705"/>
        <w:jc w:val="both"/>
      </w:pPr>
      <w:r>
        <w:t>5.8</w:t>
      </w:r>
      <w:r>
        <w:tab/>
        <w:t>Delegát je povinen oddíl neprodleně informovat o konání valné hromady Spolku a o výsledku přijetí usnesení.</w:t>
      </w:r>
    </w:p>
    <w:p w14:paraId="207E0C42" w14:textId="741DC3BE" w:rsidR="00395553" w:rsidRPr="00A443F3" w:rsidRDefault="002F7B14" w:rsidP="00A443F3">
      <w:pPr>
        <w:pStyle w:val="Bezmezer"/>
        <w:spacing w:after="80" w:line="276" w:lineRule="auto"/>
        <w:ind w:left="709" w:hanging="709"/>
        <w:jc w:val="both"/>
      </w:pPr>
      <w:r>
        <w:t>5.</w:t>
      </w:r>
      <w:r w:rsidR="00842BB0">
        <w:t>9</w:t>
      </w:r>
      <w:r>
        <w:tab/>
      </w:r>
      <w:r w:rsidR="00395553" w:rsidRPr="00A443F3">
        <w:t>Oddíl pečuje o vytváření podmínek pro rozvoj daného sportovního odvětví, přičemž:</w:t>
      </w:r>
    </w:p>
    <w:p w14:paraId="1EA90A62" w14:textId="60570965" w:rsidR="00395553" w:rsidRPr="00A443F3" w:rsidRDefault="006E2B3D" w:rsidP="002F7B14">
      <w:pPr>
        <w:pStyle w:val="Bezmezer"/>
        <w:spacing w:after="80" w:line="276" w:lineRule="auto"/>
        <w:ind w:left="709"/>
        <w:jc w:val="both"/>
      </w:pPr>
      <w:r w:rsidRPr="00A443F3">
        <w:t>-</w:t>
      </w:r>
      <w:r w:rsidR="002F7B14">
        <w:tab/>
      </w:r>
      <w:r w:rsidRPr="00A443F3">
        <w:t>v</w:t>
      </w:r>
      <w:r w:rsidR="00395553" w:rsidRPr="00A443F3">
        <w:t>ytváří materiální a jiné podmínky pro sportovní činnost svých členů</w:t>
      </w:r>
      <w:r w:rsidR="00842BB0">
        <w:t>;</w:t>
      </w:r>
    </w:p>
    <w:p w14:paraId="5600133D" w14:textId="7815BA43" w:rsidR="00F32783" w:rsidRPr="00A443F3" w:rsidRDefault="006E2B3D" w:rsidP="002F7B14">
      <w:pPr>
        <w:pStyle w:val="Bezmezer"/>
        <w:spacing w:after="80" w:line="276" w:lineRule="auto"/>
        <w:ind w:left="709"/>
        <w:jc w:val="both"/>
      </w:pPr>
      <w:r w:rsidRPr="00A443F3">
        <w:t xml:space="preserve">- </w:t>
      </w:r>
      <w:r w:rsidR="002F7B14">
        <w:tab/>
      </w:r>
      <w:r w:rsidRPr="00A443F3">
        <w:t>o</w:t>
      </w:r>
      <w:r w:rsidR="00395553" w:rsidRPr="00A443F3">
        <w:t xml:space="preserve">rganizuje sportovní soutěže.  </w:t>
      </w:r>
      <w:r w:rsidR="00F32783" w:rsidRPr="00A443F3">
        <w:t xml:space="preserve">  </w:t>
      </w:r>
    </w:p>
    <w:p w14:paraId="5BEEE97E" w14:textId="77777777" w:rsidR="00F32783" w:rsidRDefault="00F32783" w:rsidP="00F32783">
      <w:pPr>
        <w:pStyle w:val="Bezmezer"/>
        <w:jc w:val="center"/>
        <w:rPr>
          <w:b/>
          <w:sz w:val="24"/>
          <w:u w:val="single"/>
        </w:rPr>
      </w:pPr>
    </w:p>
    <w:p w14:paraId="16F82B51" w14:textId="77777777" w:rsidR="00185F16" w:rsidRPr="00861850" w:rsidRDefault="00431E7B" w:rsidP="00915A40">
      <w:pPr>
        <w:pStyle w:val="Bezmezer"/>
        <w:spacing w:after="80" w:line="276" w:lineRule="auto"/>
        <w:ind w:left="851" w:hanging="851"/>
        <w:jc w:val="center"/>
        <w:rPr>
          <w:b/>
          <w:sz w:val="24"/>
        </w:rPr>
      </w:pPr>
      <w:r w:rsidRPr="00861850">
        <w:rPr>
          <w:b/>
          <w:sz w:val="24"/>
        </w:rPr>
        <w:t>V</w:t>
      </w:r>
      <w:r w:rsidR="00F32783">
        <w:rPr>
          <w:b/>
          <w:sz w:val="24"/>
        </w:rPr>
        <w:t>I</w:t>
      </w:r>
      <w:r w:rsidRPr="00861850">
        <w:rPr>
          <w:b/>
          <w:sz w:val="24"/>
        </w:rPr>
        <w:t>.</w:t>
      </w:r>
    </w:p>
    <w:p w14:paraId="49A280D7" w14:textId="77777777" w:rsidR="00431E7B" w:rsidRPr="00861850" w:rsidRDefault="00431E7B" w:rsidP="00915A40">
      <w:pPr>
        <w:pStyle w:val="Bezmezer"/>
        <w:spacing w:after="80" w:line="276" w:lineRule="auto"/>
        <w:ind w:left="851" w:hanging="851"/>
        <w:jc w:val="center"/>
        <w:rPr>
          <w:b/>
          <w:sz w:val="24"/>
          <w:u w:val="single"/>
        </w:rPr>
      </w:pPr>
      <w:r w:rsidRPr="00861850">
        <w:rPr>
          <w:b/>
          <w:sz w:val="24"/>
          <w:u w:val="single"/>
        </w:rPr>
        <w:t>Majetek a hospodaření</w:t>
      </w:r>
    </w:p>
    <w:p w14:paraId="75F00E47" w14:textId="42F6AEBC" w:rsidR="00431E7B" w:rsidRPr="00431E7B" w:rsidRDefault="00431E7B" w:rsidP="00F366A7">
      <w:pPr>
        <w:pStyle w:val="Bezmezer"/>
        <w:numPr>
          <w:ilvl w:val="1"/>
          <w:numId w:val="22"/>
        </w:numPr>
        <w:spacing w:after="80" w:line="276" w:lineRule="auto"/>
        <w:ind w:left="709" w:hanging="709"/>
        <w:jc w:val="both"/>
      </w:pPr>
      <w:r w:rsidRPr="00431E7B">
        <w:t>Zdrojem majetku</w:t>
      </w:r>
      <w:r w:rsidR="003420FC">
        <w:t xml:space="preserve"> Spolku</w:t>
      </w:r>
      <w:r w:rsidRPr="00431E7B">
        <w:t xml:space="preserve"> jsou zejména: </w:t>
      </w:r>
    </w:p>
    <w:p w14:paraId="1560BECB" w14:textId="10683D49" w:rsidR="00431E7B" w:rsidRDefault="00431E7B" w:rsidP="00F366A7">
      <w:pPr>
        <w:pStyle w:val="Bezmezer"/>
        <w:numPr>
          <w:ilvl w:val="0"/>
          <w:numId w:val="23"/>
        </w:numPr>
        <w:spacing w:after="80" w:line="276" w:lineRule="auto"/>
        <w:ind w:hanging="11"/>
        <w:jc w:val="both"/>
      </w:pPr>
      <w:r>
        <w:t>členské příspěvky</w:t>
      </w:r>
      <w:r w:rsidR="00915A40">
        <w:t>;</w:t>
      </w:r>
    </w:p>
    <w:p w14:paraId="3B84351B" w14:textId="5106EB59" w:rsidR="00431E7B" w:rsidRDefault="00431E7B" w:rsidP="00F366A7">
      <w:pPr>
        <w:pStyle w:val="Bezmezer"/>
        <w:numPr>
          <w:ilvl w:val="0"/>
          <w:numId w:val="23"/>
        </w:numPr>
        <w:spacing w:after="80" w:line="276" w:lineRule="auto"/>
        <w:ind w:hanging="11"/>
        <w:jc w:val="both"/>
      </w:pPr>
      <w:r>
        <w:lastRenderedPageBreak/>
        <w:t>příjmy z vedlejší hospodářské činnosti provozované k podpoře činnosti hlavní</w:t>
      </w:r>
      <w:r w:rsidR="00915A40">
        <w:t>;</w:t>
      </w:r>
      <w:r>
        <w:t xml:space="preserve"> </w:t>
      </w:r>
    </w:p>
    <w:p w14:paraId="59F631F6" w14:textId="671CEBB6" w:rsidR="00431E7B" w:rsidRDefault="00431E7B" w:rsidP="00F366A7">
      <w:pPr>
        <w:pStyle w:val="Bezmezer"/>
        <w:numPr>
          <w:ilvl w:val="0"/>
          <w:numId w:val="23"/>
        </w:numPr>
        <w:spacing w:after="80" w:line="276" w:lineRule="auto"/>
        <w:ind w:left="1418" w:hanging="709"/>
        <w:jc w:val="both"/>
      </w:pPr>
      <w:r>
        <w:t xml:space="preserve">příjmy případně dosahované v souvislosti s hlavní činností, zejména v souvislosti s provozováním </w:t>
      </w:r>
      <w:r w:rsidR="001B55AA">
        <w:t xml:space="preserve">a organizováním </w:t>
      </w:r>
      <w:r>
        <w:t xml:space="preserve">sportovních </w:t>
      </w:r>
      <w:r w:rsidR="001B55AA">
        <w:t>aktivit</w:t>
      </w:r>
      <w:r>
        <w:t xml:space="preserve"> a osvětové činnosti</w:t>
      </w:r>
      <w:r w:rsidR="00915A40">
        <w:t>;</w:t>
      </w:r>
      <w:r>
        <w:t xml:space="preserve"> </w:t>
      </w:r>
    </w:p>
    <w:p w14:paraId="54E78C73" w14:textId="16D67206" w:rsidR="00431E7B" w:rsidRDefault="00431E7B" w:rsidP="00F366A7">
      <w:pPr>
        <w:pStyle w:val="Bezmezer"/>
        <w:numPr>
          <w:ilvl w:val="0"/>
          <w:numId w:val="23"/>
        </w:numPr>
        <w:spacing w:after="80" w:line="276" w:lineRule="auto"/>
        <w:ind w:hanging="11"/>
        <w:jc w:val="both"/>
      </w:pPr>
      <w:r>
        <w:t>příspěvky a dotace od sportovních svazů</w:t>
      </w:r>
      <w:r w:rsidR="00915A40">
        <w:t>;</w:t>
      </w:r>
      <w:r>
        <w:t xml:space="preserve"> </w:t>
      </w:r>
    </w:p>
    <w:p w14:paraId="5203E8B3" w14:textId="45D40D7C" w:rsidR="00431E7B" w:rsidRDefault="00431E7B" w:rsidP="00F366A7">
      <w:pPr>
        <w:pStyle w:val="Bezmezer"/>
        <w:numPr>
          <w:ilvl w:val="0"/>
          <w:numId w:val="23"/>
        </w:numPr>
        <w:spacing w:after="80" w:line="276" w:lineRule="auto"/>
        <w:ind w:left="1418" w:hanging="709"/>
        <w:jc w:val="both"/>
      </w:pPr>
      <w:r>
        <w:t>dotace a příspěvky ze státního rozpočtu nebo jiných veřejných rozpočtů, granty apod.</w:t>
      </w:r>
      <w:r w:rsidR="00915A40">
        <w:t>;</w:t>
      </w:r>
    </w:p>
    <w:p w14:paraId="7B02FB75" w14:textId="1FAAD201" w:rsidR="001B55AA" w:rsidRDefault="00431E7B" w:rsidP="00F366A7">
      <w:pPr>
        <w:pStyle w:val="Bezmezer"/>
        <w:numPr>
          <w:ilvl w:val="0"/>
          <w:numId w:val="23"/>
        </w:numPr>
        <w:spacing w:after="80" w:line="276" w:lineRule="auto"/>
        <w:ind w:hanging="11"/>
        <w:jc w:val="both"/>
      </w:pPr>
      <w:r>
        <w:t>dary</w:t>
      </w:r>
      <w:r w:rsidR="001B55AA">
        <w:t>, sponzorské dary.</w:t>
      </w:r>
    </w:p>
    <w:p w14:paraId="69C4C585" w14:textId="325D6D68" w:rsidR="00861850" w:rsidRDefault="00CE0B89" w:rsidP="00915A40">
      <w:pPr>
        <w:pStyle w:val="Bezmezer"/>
        <w:spacing w:after="80" w:line="276" w:lineRule="auto"/>
        <w:ind w:left="851" w:hanging="851"/>
        <w:jc w:val="both"/>
      </w:pPr>
      <w:r>
        <w:t>6.2</w:t>
      </w:r>
      <w:r>
        <w:tab/>
      </w:r>
      <w:r w:rsidR="00431E7B">
        <w:t xml:space="preserve">Majetek </w:t>
      </w:r>
      <w:r w:rsidR="008A401A">
        <w:t>S</w:t>
      </w:r>
      <w:r w:rsidR="000A336A">
        <w:t>polku</w:t>
      </w:r>
      <w:r w:rsidR="00431E7B">
        <w:t xml:space="preserve"> je ve vlastnictví </w:t>
      </w:r>
      <w:r w:rsidR="008A401A">
        <w:t>S</w:t>
      </w:r>
      <w:r w:rsidR="000A336A">
        <w:t>polku</w:t>
      </w:r>
      <w:r w:rsidR="00431E7B">
        <w:t xml:space="preserve"> jako celku. O převodech vlastnického práva k</w:t>
      </w:r>
      <w:r w:rsidR="001B5E4A">
        <w:t xml:space="preserve"> movitému </w:t>
      </w:r>
      <w:r w:rsidR="00D2178C">
        <w:t>m</w:t>
      </w:r>
      <w:r w:rsidR="00431E7B">
        <w:t>ajetku</w:t>
      </w:r>
      <w:r w:rsidR="001B5E4A">
        <w:t>,</w:t>
      </w:r>
      <w:r w:rsidR="00431E7B">
        <w:t xml:space="preserve"> i o jeho nabývání a pozbývání a o všech dalších dispozicích s ním, </w:t>
      </w:r>
      <w:r w:rsidR="001B5E4A">
        <w:t xml:space="preserve">rozhoduje </w:t>
      </w:r>
      <w:r w:rsidR="008A401A">
        <w:t>V</w:t>
      </w:r>
      <w:r w:rsidR="001B5E4A">
        <w:t>ýkonný</w:t>
      </w:r>
      <w:r>
        <w:t xml:space="preserve"> </w:t>
      </w:r>
      <w:r w:rsidR="001B5E4A">
        <w:t>výbor.</w:t>
      </w:r>
      <w:r w:rsidR="00861850">
        <w:t xml:space="preserve"> </w:t>
      </w:r>
      <w:r w:rsidR="000A336A">
        <w:t>O p</w:t>
      </w:r>
      <w:r w:rsidR="00D2178C">
        <w:t xml:space="preserve">řenechání majetku do pronájmu cizím subjektům </w:t>
      </w:r>
      <w:r w:rsidR="000A336A">
        <w:t xml:space="preserve">rozhoduje </w:t>
      </w:r>
      <w:r w:rsidR="008A401A">
        <w:t>V</w:t>
      </w:r>
      <w:r w:rsidR="000A336A">
        <w:t>ýkonný výbor.</w:t>
      </w:r>
    </w:p>
    <w:p w14:paraId="5F78D807" w14:textId="2CD9C129" w:rsidR="00395553" w:rsidRDefault="00CE0B89" w:rsidP="00915A40">
      <w:pPr>
        <w:pStyle w:val="Bezmezer"/>
        <w:spacing w:after="80" w:line="276" w:lineRule="auto"/>
        <w:ind w:left="851" w:hanging="851"/>
        <w:jc w:val="both"/>
      </w:pPr>
      <w:r>
        <w:t>6.3</w:t>
      </w:r>
      <w:r>
        <w:tab/>
      </w:r>
      <w:r w:rsidR="00431E7B">
        <w:t xml:space="preserve">Bližší zásady hospodaření s majetkem </w:t>
      </w:r>
      <w:r w:rsidR="008A401A">
        <w:t>S</w:t>
      </w:r>
      <w:r w:rsidR="00ED56F2">
        <w:t>polku</w:t>
      </w:r>
      <w:r w:rsidR="00431E7B">
        <w:t xml:space="preserve"> může upravit vnitřní předpis. Vnitřní předpis může</w:t>
      </w:r>
      <w:r>
        <w:t xml:space="preserve"> </w:t>
      </w:r>
      <w:r w:rsidR="00431E7B">
        <w:t xml:space="preserve">rovněž blíže vymezit podmínky a zásady provozování vedlejší hospodářské činnosti. </w:t>
      </w:r>
      <w:r>
        <w:t xml:space="preserve"> </w:t>
      </w:r>
      <w:r w:rsidR="00431E7B">
        <w:t xml:space="preserve">V případě zrušení </w:t>
      </w:r>
      <w:r w:rsidR="000A336A">
        <w:t xml:space="preserve">spolku </w:t>
      </w:r>
      <w:r w:rsidR="00431E7B">
        <w:t xml:space="preserve">bez právního nástupce bude provedena jeho likvidace za účelem </w:t>
      </w:r>
      <w:r w:rsidR="00861850">
        <w:t xml:space="preserve">       </w:t>
      </w:r>
      <w:r w:rsidR="00431E7B">
        <w:t xml:space="preserve">vypořádání majetku. Likvidátora jmenuje valná hromada. </w:t>
      </w:r>
      <w:r w:rsidR="00395553">
        <w:t xml:space="preserve">Jestliže </w:t>
      </w:r>
      <w:r w:rsidR="008A401A">
        <w:t xml:space="preserve">Spolek </w:t>
      </w:r>
      <w:r w:rsidR="00395553">
        <w:t xml:space="preserve">obdržel </w:t>
      </w:r>
      <w:r>
        <w:t>ú</w:t>
      </w:r>
      <w:r w:rsidR="00395553">
        <w:t>čelově</w:t>
      </w:r>
      <w:r>
        <w:t xml:space="preserve"> </w:t>
      </w:r>
      <w:r w:rsidR="00395553">
        <w:t xml:space="preserve">vázané plnění ze státního či jiného veřejného rozpočtu (dotací, grant apod.) naloží likvidátor s příslušnou částí likvidačního zůstatku podle rozhodnutí příslušného orgánu poskytovatele tohoto účelově vázaného plnění. </w:t>
      </w:r>
    </w:p>
    <w:p w14:paraId="54A2C767" w14:textId="2E80741E" w:rsidR="00AA7DC6" w:rsidRDefault="00431E7B" w:rsidP="00915A40">
      <w:pPr>
        <w:pStyle w:val="Bezmezer"/>
        <w:spacing w:after="80" w:line="276" w:lineRule="auto"/>
        <w:rPr>
          <w:b/>
          <w:sz w:val="24"/>
          <w:u w:val="single"/>
        </w:rPr>
      </w:pPr>
      <w:r>
        <w:t xml:space="preserve"> </w:t>
      </w:r>
    </w:p>
    <w:p w14:paraId="03C897EF" w14:textId="7EDDB825" w:rsidR="00861850" w:rsidRPr="00861850" w:rsidRDefault="00861850" w:rsidP="00AA7DC6">
      <w:pPr>
        <w:pStyle w:val="Bezmezer"/>
        <w:jc w:val="center"/>
        <w:rPr>
          <w:b/>
          <w:sz w:val="24"/>
        </w:rPr>
      </w:pPr>
      <w:r w:rsidRPr="00861850">
        <w:rPr>
          <w:b/>
          <w:sz w:val="24"/>
        </w:rPr>
        <w:t>VI</w:t>
      </w:r>
      <w:r w:rsidR="00E37D34">
        <w:rPr>
          <w:b/>
          <w:sz w:val="24"/>
        </w:rPr>
        <w:t>I</w:t>
      </w:r>
      <w:r w:rsidRPr="00861850">
        <w:rPr>
          <w:b/>
          <w:sz w:val="24"/>
        </w:rPr>
        <w:t>.</w:t>
      </w:r>
    </w:p>
    <w:p w14:paraId="41795350" w14:textId="77777777" w:rsidR="00AA7DC6" w:rsidRPr="00AA7DC6" w:rsidRDefault="00AA7DC6" w:rsidP="00AA7DC6">
      <w:pPr>
        <w:pStyle w:val="Bezmezer"/>
        <w:jc w:val="center"/>
        <w:rPr>
          <w:b/>
          <w:sz w:val="24"/>
          <w:u w:val="single"/>
        </w:rPr>
      </w:pPr>
      <w:r w:rsidRPr="00AA7DC6">
        <w:rPr>
          <w:b/>
          <w:sz w:val="24"/>
          <w:u w:val="single"/>
        </w:rPr>
        <w:t>Přechodná a závěrečná ustanovení</w:t>
      </w:r>
    </w:p>
    <w:p w14:paraId="667DF356" w14:textId="77777777" w:rsidR="00AA7DC6" w:rsidRDefault="00AA7DC6" w:rsidP="00AA7DC6">
      <w:pPr>
        <w:pStyle w:val="Bezmezer"/>
        <w:jc w:val="both"/>
      </w:pPr>
    </w:p>
    <w:p w14:paraId="08ED0AD4" w14:textId="49A12786" w:rsidR="00B60564" w:rsidRDefault="00E37D34" w:rsidP="00AA7DC6">
      <w:pPr>
        <w:pStyle w:val="Bezmezer"/>
        <w:jc w:val="both"/>
      </w:pPr>
      <w:r>
        <w:t>7.1</w:t>
      </w:r>
      <w:r>
        <w:tab/>
      </w:r>
      <w:r w:rsidR="00AA7DC6">
        <w:t xml:space="preserve">Tyto stanovy nahrazují </w:t>
      </w:r>
      <w:r w:rsidR="00B60564">
        <w:t>dříve přijat</w:t>
      </w:r>
      <w:r w:rsidR="00366900">
        <w:t>é</w:t>
      </w:r>
      <w:r w:rsidR="00B60564">
        <w:t xml:space="preserve"> </w:t>
      </w:r>
      <w:r w:rsidR="00AA7DC6">
        <w:t>stanovy</w:t>
      </w:r>
      <w:r w:rsidR="00B60564">
        <w:t xml:space="preserve"> </w:t>
      </w:r>
      <w:r w:rsidR="008A401A">
        <w:t>spolku ze dne 2. 11. 2016</w:t>
      </w:r>
    </w:p>
    <w:p w14:paraId="08C51FAA" w14:textId="6AE7F9A2" w:rsidR="00AA7DC6" w:rsidRDefault="00E37D34" w:rsidP="00AA7DC6">
      <w:pPr>
        <w:pStyle w:val="Bezmezer"/>
        <w:jc w:val="both"/>
      </w:pPr>
      <w:r>
        <w:t>7.2</w:t>
      </w:r>
      <w:r>
        <w:tab/>
      </w:r>
      <w:r w:rsidR="00AA7DC6">
        <w:t>Tyto stanovy nabývají účinnosti dnem přij</w:t>
      </w:r>
      <w:r w:rsidR="00FE0A13">
        <w:t>e</w:t>
      </w:r>
      <w:r w:rsidR="00AA7DC6">
        <w:t xml:space="preserve">tí na valné hromadě </w:t>
      </w:r>
      <w:r w:rsidR="00893C56">
        <w:t xml:space="preserve">spolku </w:t>
      </w:r>
      <w:r w:rsidR="00AA7DC6">
        <w:t xml:space="preserve">konané dne </w:t>
      </w:r>
      <w:r w:rsidR="002C0F2F">
        <w:t xml:space="preserve">7. 12. </w:t>
      </w:r>
      <w:r w:rsidR="008A401A">
        <w:t>2021.</w:t>
      </w:r>
      <w:r w:rsidR="00AA7DC6">
        <w:t xml:space="preserve"> </w:t>
      </w:r>
    </w:p>
    <w:p w14:paraId="0D5C7C86" w14:textId="77777777" w:rsidR="00185F16" w:rsidRDefault="00185F16" w:rsidP="00AA7DC6">
      <w:r>
        <w:t>|</w:t>
      </w:r>
    </w:p>
    <w:p w14:paraId="3021EA43" w14:textId="06E32983" w:rsidR="00A01E98" w:rsidRDefault="00AA7DC6" w:rsidP="003F1402">
      <w:pPr>
        <w:pStyle w:val="Bezmezer"/>
      </w:pPr>
      <w:r>
        <w:t xml:space="preserve">V Brně dne: </w:t>
      </w:r>
    </w:p>
    <w:p w14:paraId="2024CE0E" w14:textId="77777777" w:rsidR="00B60564" w:rsidRDefault="00B60564" w:rsidP="003F1402">
      <w:pPr>
        <w:pStyle w:val="Bezmezer"/>
      </w:pPr>
    </w:p>
    <w:p w14:paraId="3F01AE07" w14:textId="77777777" w:rsidR="00A01E98" w:rsidRDefault="00A01E98" w:rsidP="003F1402">
      <w:pPr>
        <w:pStyle w:val="Bezmezer"/>
      </w:pPr>
    </w:p>
    <w:p w14:paraId="3E7E0C33" w14:textId="77777777" w:rsidR="00B60564" w:rsidRDefault="00B60564" w:rsidP="003F1402">
      <w:pPr>
        <w:pStyle w:val="Bezmezer"/>
      </w:pPr>
    </w:p>
    <w:p w14:paraId="4932ADB7" w14:textId="77777777" w:rsidR="00B60564" w:rsidRDefault="00B60564" w:rsidP="003F1402">
      <w:pPr>
        <w:pStyle w:val="Bezmezer"/>
      </w:pPr>
    </w:p>
    <w:p w14:paraId="383F3101" w14:textId="77777777" w:rsidR="00AA7DC6" w:rsidRDefault="00AA7DC6" w:rsidP="003F1402">
      <w:pPr>
        <w:pStyle w:val="Bezmezer"/>
      </w:pPr>
      <w:r>
        <w:t>…………………………………..</w:t>
      </w:r>
    </w:p>
    <w:p w14:paraId="6B47BFF0" w14:textId="77777777" w:rsidR="00366900" w:rsidRDefault="00366900" w:rsidP="003F1402">
      <w:pPr>
        <w:pStyle w:val="Bezmezer"/>
      </w:pPr>
    </w:p>
    <w:p w14:paraId="72D0D820" w14:textId="77777777" w:rsidR="00AA7DC6" w:rsidRDefault="00366900" w:rsidP="003F1402">
      <w:pPr>
        <w:pStyle w:val="Bezmezer"/>
      </w:pPr>
      <w:r>
        <w:t>př</w:t>
      </w:r>
      <w:r w:rsidR="00AA7DC6">
        <w:t>edseda spolku</w:t>
      </w:r>
    </w:p>
    <w:p w14:paraId="131443BC" w14:textId="77777777" w:rsidR="00AA7DC6" w:rsidRPr="00185F16" w:rsidRDefault="00AA7DC6" w:rsidP="00AA7DC6">
      <w:r>
        <w:t xml:space="preserve"> </w:t>
      </w:r>
    </w:p>
    <w:sectPr w:rsidR="00AA7DC6" w:rsidRPr="00185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52DC4" w16cex:dateUtc="2021-11-21T19:42:00Z"/>
  <w16cex:commentExtensible w16cex:durableId="25453110" w16cex:dateUtc="2021-11-21T19:56:00Z"/>
  <w16cex:commentExtensible w16cex:durableId="254531BA" w16cex:dateUtc="2021-11-21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C57171" w16cid:durableId="25452DC4"/>
  <w16cid:commentId w16cid:paraId="7F1F7267" w16cid:durableId="25453110"/>
  <w16cid:commentId w16cid:paraId="546E4700" w16cid:durableId="254531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4D29C" w14:textId="77777777" w:rsidR="00051BB7" w:rsidRDefault="00051BB7" w:rsidP="00B22815">
      <w:pPr>
        <w:spacing w:after="0" w:line="240" w:lineRule="auto"/>
      </w:pPr>
      <w:r>
        <w:separator/>
      </w:r>
    </w:p>
  </w:endnote>
  <w:endnote w:type="continuationSeparator" w:id="0">
    <w:p w14:paraId="3FE5C374" w14:textId="77777777" w:rsidR="00051BB7" w:rsidRDefault="00051BB7" w:rsidP="00B2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A54F5" w14:textId="77777777" w:rsidR="00B22815" w:rsidRDefault="00B228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561443"/>
      <w:docPartObj>
        <w:docPartGallery w:val="Page Numbers (Bottom of Page)"/>
        <w:docPartUnique/>
      </w:docPartObj>
    </w:sdtPr>
    <w:sdtEndPr/>
    <w:sdtContent>
      <w:p w14:paraId="064E8F1A" w14:textId="77777777" w:rsidR="00B22815" w:rsidRDefault="00B228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856">
          <w:rPr>
            <w:noProof/>
          </w:rPr>
          <w:t>9</w:t>
        </w:r>
        <w:r>
          <w:fldChar w:fldCharType="end"/>
        </w:r>
      </w:p>
    </w:sdtContent>
  </w:sdt>
  <w:p w14:paraId="0ED48435" w14:textId="77777777" w:rsidR="00B22815" w:rsidRDefault="00B2281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D75D" w14:textId="77777777" w:rsidR="00B22815" w:rsidRDefault="00B228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FC034" w14:textId="77777777" w:rsidR="00051BB7" w:rsidRDefault="00051BB7" w:rsidP="00B22815">
      <w:pPr>
        <w:spacing w:after="0" w:line="240" w:lineRule="auto"/>
      </w:pPr>
      <w:r>
        <w:separator/>
      </w:r>
    </w:p>
  </w:footnote>
  <w:footnote w:type="continuationSeparator" w:id="0">
    <w:p w14:paraId="28EEE84D" w14:textId="77777777" w:rsidR="00051BB7" w:rsidRDefault="00051BB7" w:rsidP="00B2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98827" w14:textId="77777777" w:rsidR="00B22815" w:rsidRDefault="00B228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22187" w14:textId="77777777" w:rsidR="00B22815" w:rsidRDefault="00B2281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0A70" w14:textId="77777777" w:rsidR="00B22815" w:rsidRDefault="00B228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1A"/>
    <w:multiLevelType w:val="multilevel"/>
    <w:tmpl w:val="4E82614E"/>
    <w:styleLink w:val="Aktulnseznam1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D7679B"/>
    <w:multiLevelType w:val="multilevel"/>
    <w:tmpl w:val="4E82614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5E0ECA"/>
    <w:multiLevelType w:val="multilevel"/>
    <w:tmpl w:val="4E82614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C56AC1"/>
    <w:multiLevelType w:val="multilevel"/>
    <w:tmpl w:val="334A0E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6393359"/>
    <w:multiLevelType w:val="hybridMultilevel"/>
    <w:tmpl w:val="8DAEF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69C8"/>
    <w:multiLevelType w:val="hybridMultilevel"/>
    <w:tmpl w:val="E52422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1602D"/>
    <w:multiLevelType w:val="multilevel"/>
    <w:tmpl w:val="F8C086C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E5B23"/>
    <w:multiLevelType w:val="multilevel"/>
    <w:tmpl w:val="4A8C5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CF4069"/>
    <w:multiLevelType w:val="multilevel"/>
    <w:tmpl w:val="913AE9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907A8F"/>
    <w:multiLevelType w:val="multilevel"/>
    <w:tmpl w:val="3A8453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029397F"/>
    <w:multiLevelType w:val="hybridMultilevel"/>
    <w:tmpl w:val="75F810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4A07"/>
    <w:multiLevelType w:val="hybridMultilevel"/>
    <w:tmpl w:val="36B2D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80ADD"/>
    <w:multiLevelType w:val="hybridMultilevel"/>
    <w:tmpl w:val="0E54F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6A80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06CD"/>
    <w:multiLevelType w:val="hybridMultilevel"/>
    <w:tmpl w:val="36B2D9F0"/>
    <w:lvl w:ilvl="0" w:tplc="04050017">
      <w:start w:val="1"/>
      <w:numFmt w:val="lowerLetter"/>
      <w:lvlText w:val="%1)"/>
      <w:lvlJc w:val="left"/>
      <w:pPr>
        <w:ind w:left="88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586" w:hanging="360"/>
      </w:pPr>
    </w:lvl>
    <w:lvl w:ilvl="2" w:tplc="0405001B" w:tentative="1">
      <w:start w:val="1"/>
      <w:numFmt w:val="lowerRoman"/>
      <w:lvlText w:val="%3."/>
      <w:lvlJc w:val="right"/>
      <w:pPr>
        <w:ind w:left="10306" w:hanging="180"/>
      </w:pPr>
    </w:lvl>
    <w:lvl w:ilvl="3" w:tplc="0405000F" w:tentative="1">
      <w:start w:val="1"/>
      <w:numFmt w:val="decimal"/>
      <w:lvlText w:val="%4."/>
      <w:lvlJc w:val="left"/>
      <w:pPr>
        <w:ind w:left="11026" w:hanging="360"/>
      </w:pPr>
    </w:lvl>
    <w:lvl w:ilvl="4" w:tplc="04050019" w:tentative="1">
      <w:start w:val="1"/>
      <w:numFmt w:val="lowerLetter"/>
      <w:lvlText w:val="%5."/>
      <w:lvlJc w:val="left"/>
      <w:pPr>
        <w:ind w:left="11746" w:hanging="360"/>
      </w:pPr>
    </w:lvl>
    <w:lvl w:ilvl="5" w:tplc="0405001B" w:tentative="1">
      <w:start w:val="1"/>
      <w:numFmt w:val="lowerRoman"/>
      <w:lvlText w:val="%6."/>
      <w:lvlJc w:val="right"/>
      <w:pPr>
        <w:ind w:left="12466" w:hanging="180"/>
      </w:pPr>
    </w:lvl>
    <w:lvl w:ilvl="6" w:tplc="0405000F" w:tentative="1">
      <w:start w:val="1"/>
      <w:numFmt w:val="decimal"/>
      <w:lvlText w:val="%7."/>
      <w:lvlJc w:val="left"/>
      <w:pPr>
        <w:ind w:left="13186" w:hanging="360"/>
      </w:pPr>
    </w:lvl>
    <w:lvl w:ilvl="7" w:tplc="04050019" w:tentative="1">
      <w:start w:val="1"/>
      <w:numFmt w:val="lowerLetter"/>
      <w:lvlText w:val="%8."/>
      <w:lvlJc w:val="left"/>
      <w:pPr>
        <w:ind w:left="13906" w:hanging="360"/>
      </w:pPr>
    </w:lvl>
    <w:lvl w:ilvl="8" w:tplc="040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4" w15:restartNumberingAfterBreak="0">
    <w:nsid w:val="553E6290"/>
    <w:multiLevelType w:val="hybridMultilevel"/>
    <w:tmpl w:val="75C22A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975EF"/>
    <w:multiLevelType w:val="multilevel"/>
    <w:tmpl w:val="5970B95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FF748CE"/>
    <w:multiLevelType w:val="hybridMultilevel"/>
    <w:tmpl w:val="8B083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10F52"/>
    <w:multiLevelType w:val="multilevel"/>
    <w:tmpl w:val="DA744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2039D5"/>
    <w:multiLevelType w:val="hybridMultilevel"/>
    <w:tmpl w:val="D5A0D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42CB2"/>
    <w:multiLevelType w:val="multilevel"/>
    <w:tmpl w:val="EE327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57F4F2F"/>
    <w:multiLevelType w:val="multilevel"/>
    <w:tmpl w:val="E93A0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E541D4"/>
    <w:multiLevelType w:val="multilevel"/>
    <w:tmpl w:val="4E82614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97A1987"/>
    <w:multiLevelType w:val="hybridMultilevel"/>
    <w:tmpl w:val="B4908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3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7"/>
  </w:num>
  <w:num w:numId="10">
    <w:abstractNumId w:val="20"/>
  </w:num>
  <w:num w:numId="11">
    <w:abstractNumId w:val="6"/>
  </w:num>
  <w:num w:numId="12">
    <w:abstractNumId w:val="15"/>
  </w:num>
  <w:num w:numId="13">
    <w:abstractNumId w:val="21"/>
  </w:num>
  <w:num w:numId="14">
    <w:abstractNumId w:val="0"/>
  </w:num>
  <w:num w:numId="15">
    <w:abstractNumId w:val="1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9"/>
  </w:num>
  <w:num w:numId="21">
    <w:abstractNumId w:val="8"/>
  </w:num>
  <w:num w:numId="22">
    <w:abstractNumId w:val="17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S0NDc2MjIyMTM2NjFU0lEKTi0uzszPAykwrAUAqEb57ywAAAA="/>
  </w:docVars>
  <w:rsids>
    <w:rsidRoot w:val="00C078DC"/>
    <w:rsid w:val="00005E93"/>
    <w:rsid w:val="00027CEB"/>
    <w:rsid w:val="000448DB"/>
    <w:rsid w:val="00051BB7"/>
    <w:rsid w:val="000778EC"/>
    <w:rsid w:val="000A336A"/>
    <w:rsid w:val="000A34BD"/>
    <w:rsid w:val="000A432B"/>
    <w:rsid w:val="000B230D"/>
    <w:rsid w:val="000B51C1"/>
    <w:rsid w:val="000D0A8A"/>
    <w:rsid w:val="000F14C5"/>
    <w:rsid w:val="001070B1"/>
    <w:rsid w:val="00112724"/>
    <w:rsid w:val="00143E56"/>
    <w:rsid w:val="00174EF9"/>
    <w:rsid w:val="00185F16"/>
    <w:rsid w:val="00186879"/>
    <w:rsid w:val="00196856"/>
    <w:rsid w:val="001A5AFE"/>
    <w:rsid w:val="001B485B"/>
    <w:rsid w:val="001B55AA"/>
    <w:rsid w:val="001B5E4A"/>
    <w:rsid w:val="001F7E91"/>
    <w:rsid w:val="00216F88"/>
    <w:rsid w:val="0024503A"/>
    <w:rsid w:val="00253C27"/>
    <w:rsid w:val="002C0F2F"/>
    <w:rsid w:val="002D33D0"/>
    <w:rsid w:val="002D4458"/>
    <w:rsid w:val="002F5BD5"/>
    <w:rsid w:val="002F7B14"/>
    <w:rsid w:val="00320F03"/>
    <w:rsid w:val="00326FE4"/>
    <w:rsid w:val="00337D5A"/>
    <w:rsid w:val="003420FC"/>
    <w:rsid w:val="0035004F"/>
    <w:rsid w:val="00366900"/>
    <w:rsid w:val="00367E3A"/>
    <w:rsid w:val="003767EC"/>
    <w:rsid w:val="00384203"/>
    <w:rsid w:val="00384C29"/>
    <w:rsid w:val="00394ED9"/>
    <w:rsid w:val="00395553"/>
    <w:rsid w:val="003A09C0"/>
    <w:rsid w:val="003A6B7D"/>
    <w:rsid w:val="003C334B"/>
    <w:rsid w:val="003E1B1E"/>
    <w:rsid w:val="003F1402"/>
    <w:rsid w:val="003F2F3E"/>
    <w:rsid w:val="003F3227"/>
    <w:rsid w:val="00403065"/>
    <w:rsid w:val="00404BE5"/>
    <w:rsid w:val="00406DC3"/>
    <w:rsid w:val="00413E7C"/>
    <w:rsid w:val="00430B70"/>
    <w:rsid w:val="00431E7B"/>
    <w:rsid w:val="00434D8F"/>
    <w:rsid w:val="004414E0"/>
    <w:rsid w:val="00444BD4"/>
    <w:rsid w:val="00445FE0"/>
    <w:rsid w:val="00446494"/>
    <w:rsid w:val="0047455E"/>
    <w:rsid w:val="00495905"/>
    <w:rsid w:val="00497B72"/>
    <w:rsid w:val="004A7A32"/>
    <w:rsid w:val="004B3DCA"/>
    <w:rsid w:val="004E2D2E"/>
    <w:rsid w:val="0050089C"/>
    <w:rsid w:val="00521D79"/>
    <w:rsid w:val="00531699"/>
    <w:rsid w:val="00531E3D"/>
    <w:rsid w:val="00533287"/>
    <w:rsid w:val="00566F71"/>
    <w:rsid w:val="00587294"/>
    <w:rsid w:val="00592FCA"/>
    <w:rsid w:val="005B100B"/>
    <w:rsid w:val="005B4492"/>
    <w:rsid w:val="005F113F"/>
    <w:rsid w:val="005F4020"/>
    <w:rsid w:val="005F5754"/>
    <w:rsid w:val="00605E0B"/>
    <w:rsid w:val="00622F34"/>
    <w:rsid w:val="00625386"/>
    <w:rsid w:val="006653FB"/>
    <w:rsid w:val="00675C85"/>
    <w:rsid w:val="00680684"/>
    <w:rsid w:val="00681DE0"/>
    <w:rsid w:val="00685B18"/>
    <w:rsid w:val="00687C43"/>
    <w:rsid w:val="006B51D0"/>
    <w:rsid w:val="006D1FD3"/>
    <w:rsid w:val="006D3136"/>
    <w:rsid w:val="006E16C9"/>
    <w:rsid w:val="006E2B3D"/>
    <w:rsid w:val="00702551"/>
    <w:rsid w:val="007211BC"/>
    <w:rsid w:val="0072395D"/>
    <w:rsid w:val="00726DAD"/>
    <w:rsid w:val="00731AD3"/>
    <w:rsid w:val="007545FB"/>
    <w:rsid w:val="00790C5B"/>
    <w:rsid w:val="007929B1"/>
    <w:rsid w:val="007A02EC"/>
    <w:rsid w:val="007C7FA5"/>
    <w:rsid w:val="007E04D7"/>
    <w:rsid w:val="00805CB2"/>
    <w:rsid w:val="008160B4"/>
    <w:rsid w:val="00824523"/>
    <w:rsid w:val="0082662F"/>
    <w:rsid w:val="008414B7"/>
    <w:rsid w:val="00842BB0"/>
    <w:rsid w:val="00846746"/>
    <w:rsid w:val="00847FE4"/>
    <w:rsid w:val="008515CB"/>
    <w:rsid w:val="008533C4"/>
    <w:rsid w:val="00856479"/>
    <w:rsid w:val="0086020A"/>
    <w:rsid w:val="00861850"/>
    <w:rsid w:val="00865F4C"/>
    <w:rsid w:val="00875631"/>
    <w:rsid w:val="00893C56"/>
    <w:rsid w:val="008A401A"/>
    <w:rsid w:val="008A76B6"/>
    <w:rsid w:val="008D40CB"/>
    <w:rsid w:val="008E3F28"/>
    <w:rsid w:val="008E48C7"/>
    <w:rsid w:val="008E7647"/>
    <w:rsid w:val="00911B3A"/>
    <w:rsid w:val="00915A40"/>
    <w:rsid w:val="00934C54"/>
    <w:rsid w:val="00935190"/>
    <w:rsid w:val="0093798A"/>
    <w:rsid w:val="009517FF"/>
    <w:rsid w:val="009519FD"/>
    <w:rsid w:val="00965BEB"/>
    <w:rsid w:val="009C3ACE"/>
    <w:rsid w:val="009E49A9"/>
    <w:rsid w:val="009E538D"/>
    <w:rsid w:val="00A0025D"/>
    <w:rsid w:val="00A01398"/>
    <w:rsid w:val="00A01E98"/>
    <w:rsid w:val="00A22C67"/>
    <w:rsid w:val="00A318FA"/>
    <w:rsid w:val="00A443F3"/>
    <w:rsid w:val="00A472D8"/>
    <w:rsid w:val="00A63AAA"/>
    <w:rsid w:val="00A70DCD"/>
    <w:rsid w:val="00A81B89"/>
    <w:rsid w:val="00A96CA5"/>
    <w:rsid w:val="00AA582F"/>
    <w:rsid w:val="00AA7DC6"/>
    <w:rsid w:val="00AA7DFC"/>
    <w:rsid w:val="00AC46AD"/>
    <w:rsid w:val="00AD3392"/>
    <w:rsid w:val="00AD7BBB"/>
    <w:rsid w:val="00B06765"/>
    <w:rsid w:val="00B11086"/>
    <w:rsid w:val="00B1373A"/>
    <w:rsid w:val="00B141FA"/>
    <w:rsid w:val="00B22815"/>
    <w:rsid w:val="00B24B45"/>
    <w:rsid w:val="00B25EF4"/>
    <w:rsid w:val="00B33102"/>
    <w:rsid w:val="00B352BB"/>
    <w:rsid w:val="00B46C37"/>
    <w:rsid w:val="00B474A3"/>
    <w:rsid w:val="00B50779"/>
    <w:rsid w:val="00B50D75"/>
    <w:rsid w:val="00B60564"/>
    <w:rsid w:val="00B8286A"/>
    <w:rsid w:val="00B95CA8"/>
    <w:rsid w:val="00BA15FB"/>
    <w:rsid w:val="00BC37DA"/>
    <w:rsid w:val="00BD4C2A"/>
    <w:rsid w:val="00C078DC"/>
    <w:rsid w:val="00C17632"/>
    <w:rsid w:val="00C2709E"/>
    <w:rsid w:val="00C319A9"/>
    <w:rsid w:val="00C44975"/>
    <w:rsid w:val="00C72A0C"/>
    <w:rsid w:val="00CA07F3"/>
    <w:rsid w:val="00CB67B8"/>
    <w:rsid w:val="00CC1CAF"/>
    <w:rsid w:val="00CC70BA"/>
    <w:rsid w:val="00CD686D"/>
    <w:rsid w:val="00CE0B89"/>
    <w:rsid w:val="00CE2ED1"/>
    <w:rsid w:val="00CF70C5"/>
    <w:rsid w:val="00D05767"/>
    <w:rsid w:val="00D10FA9"/>
    <w:rsid w:val="00D2178C"/>
    <w:rsid w:val="00D25C49"/>
    <w:rsid w:val="00D31F7A"/>
    <w:rsid w:val="00D63890"/>
    <w:rsid w:val="00D6787A"/>
    <w:rsid w:val="00D72830"/>
    <w:rsid w:val="00DB68C0"/>
    <w:rsid w:val="00DC73E8"/>
    <w:rsid w:val="00DD5395"/>
    <w:rsid w:val="00DD612D"/>
    <w:rsid w:val="00DE13B8"/>
    <w:rsid w:val="00DF78DA"/>
    <w:rsid w:val="00E02B24"/>
    <w:rsid w:val="00E041C6"/>
    <w:rsid w:val="00E05465"/>
    <w:rsid w:val="00E31C1F"/>
    <w:rsid w:val="00E37D34"/>
    <w:rsid w:val="00E76A35"/>
    <w:rsid w:val="00E879B1"/>
    <w:rsid w:val="00E90205"/>
    <w:rsid w:val="00E9023A"/>
    <w:rsid w:val="00E91244"/>
    <w:rsid w:val="00EC11DE"/>
    <w:rsid w:val="00EC3422"/>
    <w:rsid w:val="00ED56F2"/>
    <w:rsid w:val="00EE32A7"/>
    <w:rsid w:val="00EE4620"/>
    <w:rsid w:val="00EE47E4"/>
    <w:rsid w:val="00F1629A"/>
    <w:rsid w:val="00F1729C"/>
    <w:rsid w:val="00F225B5"/>
    <w:rsid w:val="00F27AB8"/>
    <w:rsid w:val="00F32783"/>
    <w:rsid w:val="00F366A7"/>
    <w:rsid w:val="00F601BF"/>
    <w:rsid w:val="00F81B2D"/>
    <w:rsid w:val="00F8231E"/>
    <w:rsid w:val="00FB1CC2"/>
    <w:rsid w:val="00FC1B63"/>
    <w:rsid w:val="00FD578C"/>
    <w:rsid w:val="00FE0A13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6EAD"/>
  <w15:docId w15:val="{551BC734-344A-4CA2-B2C5-2153BBC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5F1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B3D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4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2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815"/>
  </w:style>
  <w:style w:type="paragraph" w:styleId="Zpat">
    <w:name w:val="footer"/>
    <w:basedOn w:val="Normln"/>
    <w:link w:val="ZpatChar"/>
    <w:uiPriority w:val="99"/>
    <w:unhideWhenUsed/>
    <w:rsid w:val="00B2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815"/>
  </w:style>
  <w:style w:type="numbering" w:customStyle="1" w:styleId="Aktulnseznam1">
    <w:name w:val="Aktuální seznam1"/>
    <w:uiPriority w:val="99"/>
    <w:rsid w:val="003A09C0"/>
    <w:pPr>
      <w:numPr>
        <w:numId w:val="1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AA7D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D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D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D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D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7185-7EDD-49C9-B99A-A97F2F03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3074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VURMOVAJ</dc:creator>
  <cp:keywords/>
  <dc:description/>
  <cp:lastModifiedBy>Jitka</cp:lastModifiedBy>
  <cp:revision>6</cp:revision>
  <cp:lastPrinted>2021-10-20T16:22:00Z</cp:lastPrinted>
  <dcterms:created xsi:type="dcterms:W3CDTF">2021-11-22T10:36:00Z</dcterms:created>
  <dcterms:modified xsi:type="dcterms:W3CDTF">2021-11-22T10:44:00Z</dcterms:modified>
</cp:coreProperties>
</file>